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B158" w14:textId="7451E2F5" w:rsidR="00CA3728" w:rsidRDefault="00CA3728" w:rsidP="00CA3728">
      <w:pPr>
        <w:spacing w:line="276" w:lineRule="auto"/>
        <w:jc w:val="center"/>
        <w:rPr>
          <w:rFonts w:ascii="Montserrat Light" w:hAnsi="Montserrat Light"/>
          <w:b/>
          <w:bCs/>
          <w:color w:val="000000"/>
          <w:sz w:val="28"/>
          <w:szCs w:val="28"/>
        </w:rPr>
      </w:pPr>
      <w:r w:rsidRPr="004475ED">
        <w:rPr>
          <w:rFonts w:ascii="Montserrat Light" w:hAnsi="Montserrat Light"/>
          <w:b/>
          <w:bCs/>
          <w:color w:val="000000"/>
          <w:sz w:val="28"/>
          <w:szCs w:val="28"/>
        </w:rPr>
        <w:t xml:space="preserve">Josemaría </w:t>
      </w:r>
      <w:r w:rsidR="005020E6">
        <w:rPr>
          <w:rFonts w:ascii="Montserrat Light" w:hAnsi="Montserrat Light"/>
          <w:b/>
          <w:bCs/>
          <w:color w:val="000000"/>
          <w:sz w:val="28"/>
          <w:szCs w:val="28"/>
        </w:rPr>
        <w:t xml:space="preserve">y Fundación </w:t>
      </w:r>
      <w:proofErr w:type="spellStart"/>
      <w:r w:rsidR="005020E6">
        <w:rPr>
          <w:rFonts w:ascii="Montserrat Light" w:hAnsi="Montserrat Light"/>
          <w:b/>
          <w:bCs/>
          <w:color w:val="000000"/>
          <w:sz w:val="28"/>
          <w:szCs w:val="28"/>
        </w:rPr>
        <w:t>Lundin</w:t>
      </w:r>
      <w:proofErr w:type="spellEnd"/>
      <w:r w:rsidR="00134799">
        <w:rPr>
          <w:rFonts w:ascii="Montserrat Light" w:hAnsi="Montserrat Light"/>
          <w:b/>
          <w:bCs/>
          <w:color w:val="000000"/>
          <w:sz w:val="28"/>
          <w:szCs w:val="28"/>
        </w:rPr>
        <w:t>,</w:t>
      </w:r>
      <w:r w:rsidR="005020E6">
        <w:rPr>
          <w:rFonts w:ascii="Montserrat Light" w:hAnsi="Montserrat Light"/>
          <w:b/>
          <w:bCs/>
          <w:color w:val="000000"/>
          <w:sz w:val="28"/>
          <w:szCs w:val="28"/>
        </w:rPr>
        <w:t xml:space="preserve"> </w:t>
      </w:r>
      <w:r w:rsidR="00134799">
        <w:rPr>
          <w:rFonts w:ascii="Montserrat Light" w:hAnsi="Montserrat Light"/>
          <w:b/>
          <w:bCs/>
          <w:color w:val="000000"/>
          <w:sz w:val="28"/>
          <w:szCs w:val="28"/>
        </w:rPr>
        <w:t>junto a la Facultad de Ingeniería de la UNSJ, lanzaron el concurso “Ingeniería verde”</w:t>
      </w:r>
      <w:r w:rsidR="00082C17">
        <w:rPr>
          <w:rFonts w:ascii="Montserrat Light" w:hAnsi="Montserrat Light"/>
          <w:b/>
          <w:bCs/>
          <w:color w:val="000000"/>
          <w:sz w:val="28"/>
          <w:szCs w:val="28"/>
        </w:rPr>
        <w:t xml:space="preserve"> </w:t>
      </w:r>
    </w:p>
    <w:p w14:paraId="0F1838ED" w14:textId="2A3DF62F" w:rsidR="006665F9" w:rsidRDefault="006665F9" w:rsidP="003D7E96">
      <w:pPr>
        <w:spacing w:line="276" w:lineRule="auto"/>
        <w:jc w:val="center"/>
        <w:rPr>
          <w:rFonts w:ascii="Montserrat Light" w:hAnsi="Montserrat Light"/>
          <w:color w:val="000000"/>
          <w:sz w:val="28"/>
          <w:szCs w:val="28"/>
        </w:rPr>
      </w:pPr>
    </w:p>
    <w:p w14:paraId="77736C46" w14:textId="3D65742F" w:rsidR="00167E74" w:rsidRDefault="000E2083" w:rsidP="003D7E96">
      <w:pPr>
        <w:jc w:val="both"/>
        <w:rPr>
          <w:rFonts w:ascii="Montserrat Light" w:hAnsi="Montserrat Light"/>
          <w:b/>
          <w:bCs/>
          <w:color w:val="000000"/>
        </w:rPr>
      </w:pPr>
      <w:r>
        <w:rPr>
          <w:rFonts w:ascii="Montserrat Light" w:hAnsi="Montserrat Light"/>
          <w:b/>
          <w:bCs/>
          <w:color w:val="000000"/>
        </w:rPr>
        <w:t xml:space="preserve"> </w:t>
      </w:r>
    </w:p>
    <w:p w14:paraId="63DD9CB4" w14:textId="540B273F" w:rsidR="00D80529" w:rsidRDefault="00D80529" w:rsidP="003D7E96">
      <w:pPr>
        <w:spacing w:line="276" w:lineRule="auto"/>
        <w:jc w:val="both"/>
        <w:rPr>
          <w:rFonts w:ascii="Montserrat Light" w:hAnsi="Montserrat Light"/>
          <w:b/>
          <w:bCs/>
          <w:color w:val="000000"/>
        </w:rPr>
      </w:pPr>
      <w:r>
        <w:rPr>
          <w:rFonts w:ascii="Montserrat Light" w:hAnsi="Montserrat Light"/>
          <w:b/>
          <w:bCs/>
          <w:color w:val="000000"/>
        </w:rPr>
        <w:t xml:space="preserve">Se trata de un </w:t>
      </w:r>
      <w:r w:rsidRPr="00D80529">
        <w:rPr>
          <w:rFonts w:ascii="Montserrat Light" w:hAnsi="Montserrat Light"/>
          <w:b/>
          <w:bCs/>
          <w:color w:val="000000"/>
        </w:rPr>
        <w:t>concurso de financiamiento y mentoría de tesis o proyectos</w:t>
      </w:r>
      <w:r w:rsidR="00280205">
        <w:rPr>
          <w:rFonts w:ascii="Montserrat Light" w:hAnsi="Montserrat Light"/>
          <w:b/>
          <w:bCs/>
          <w:color w:val="000000"/>
        </w:rPr>
        <w:t>,</w:t>
      </w:r>
      <w:r>
        <w:rPr>
          <w:rFonts w:ascii="Montserrat Light" w:hAnsi="Montserrat Light"/>
          <w:b/>
          <w:bCs/>
          <w:color w:val="000000"/>
        </w:rPr>
        <w:t xml:space="preserve"> </w:t>
      </w:r>
      <w:r w:rsidR="00603002">
        <w:rPr>
          <w:rFonts w:ascii="Montserrat Light" w:hAnsi="Montserrat Light"/>
          <w:b/>
          <w:bCs/>
          <w:color w:val="000000"/>
        </w:rPr>
        <w:t xml:space="preserve">destinado a estudiantes y/o egresados de </w:t>
      </w:r>
      <w:r w:rsidR="00F64C97">
        <w:rPr>
          <w:rFonts w:ascii="Montserrat Light" w:hAnsi="Montserrat Light"/>
          <w:b/>
          <w:bCs/>
          <w:color w:val="000000"/>
        </w:rPr>
        <w:t>la carrera de Ingeniería</w:t>
      </w:r>
      <w:r w:rsidR="00635885">
        <w:rPr>
          <w:rFonts w:ascii="Montserrat Light" w:hAnsi="Montserrat Light"/>
          <w:b/>
          <w:bCs/>
          <w:color w:val="000000"/>
        </w:rPr>
        <w:t>, cuyo</w:t>
      </w:r>
      <w:r w:rsidR="002752D3">
        <w:rPr>
          <w:rFonts w:ascii="Montserrat Light" w:hAnsi="Montserrat Light"/>
          <w:b/>
          <w:bCs/>
          <w:color w:val="000000"/>
        </w:rPr>
        <w:t xml:space="preserve"> trabajo final </w:t>
      </w:r>
      <w:r w:rsidR="005A6ABB">
        <w:rPr>
          <w:rFonts w:ascii="Montserrat Light" w:hAnsi="Montserrat Light"/>
          <w:b/>
          <w:bCs/>
          <w:color w:val="000000"/>
        </w:rPr>
        <w:t xml:space="preserve">tenga </w:t>
      </w:r>
      <w:r w:rsidR="002752D3" w:rsidRPr="002752D3">
        <w:rPr>
          <w:rFonts w:ascii="Montserrat Light" w:hAnsi="Montserrat Light"/>
          <w:b/>
          <w:bCs/>
          <w:color w:val="000000"/>
        </w:rPr>
        <w:t xml:space="preserve">potencial para impactar positivamente en materia social y/o </w:t>
      </w:r>
      <w:r w:rsidR="00713C0F">
        <w:rPr>
          <w:rFonts w:ascii="Montserrat Light" w:hAnsi="Montserrat Light"/>
          <w:b/>
          <w:bCs/>
          <w:color w:val="000000"/>
        </w:rPr>
        <w:t>a</w:t>
      </w:r>
      <w:r w:rsidR="002752D3" w:rsidRPr="002752D3">
        <w:rPr>
          <w:rFonts w:ascii="Montserrat Light" w:hAnsi="Montserrat Light"/>
          <w:b/>
          <w:bCs/>
          <w:color w:val="000000"/>
        </w:rPr>
        <w:t>mbiental, además de ser financieramente autosostenibles.</w:t>
      </w:r>
    </w:p>
    <w:p w14:paraId="2C1214A1" w14:textId="77777777" w:rsidR="00EF08E1" w:rsidRDefault="00EF08E1" w:rsidP="003D7E96">
      <w:pPr>
        <w:spacing w:line="276" w:lineRule="auto"/>
        <w:jc w:val="both"/>
        <w:rPr>
          <w:rFonts w:ascii="Montserrat Light" w:hAnsi="Montserrat Light"/>
          <w:b/>
          <w:bCs/>
          <w:color w:val="000000"/>
        </w:rPr>
      </w:pPr>
    </w:p>
    <w:p w14:paraId="6CCAEE5B" w14:textId="77777777" w:rsidR="00521D5B" w:rsidRDefault="00521D5B" w:rsidP="001317C0">
      <w:pPr>
        <w:spacing w:line="276" w:lineRule="auto"/>
        <w:jc w:val="both"/>
        <w:rPr>
          <w:rFonts w:ascii="Montserrat Light" w:hAnsi="Montserrat Light"/>
          <w:b/>
          <w:bCs/>
          <w:color w:val="000000"/>
        </w:rPr>
      </w:pPr>
    </w:p>
    <w:p w14:paraId="07DD5816" w14:textId="48F88786" w:rsidR="00E4244C" w:rsidRDefault="00F62FC6" w:rsidP="00384107">
      <w:pPr>
        <w:spacing w:line="276" w:lineRule="auto"/>
        <w:jc w:val="both"/>
        <w:rPr>
          <w:rFonts w:ascii="Montserrat Light" w:hAnsi="Montserrat Light"/>
        </w:rPr>
      </w:pPr>
      <w:r>
        <w:rPr>
          <w:rFonts w:ascii="Montserrat Light" w:hAnsi="Montserrat Light"/>
        </w:rPr>
        <w:t>En la jornada de</w:t>
      </w:r>
      <w:r w:rsidR="008B6F61">
        <w:rPr>
          <w:rFonts w:ascii="Montserrat Light" w:hAnsi="Montserrat Light"/>
        </w:rPr>
        <w:t xml:space="preserve">l </w:t>
      </w:r>
      <w:r w:rsidR="00280205">
        <w:rPr>
          <w:rFonts w:ascii="Montserrat Light" w:hAnsi="Montserrat Light"/>
        </w:rPr>
        <w:t xml:space="preserve">miércoles </w:t>
      </w:r>
      <w:r w:rsidR="00B94201">
        <w:rPr>
          <w:rFonts w:ascii="Montserrat Light" w:hAnsi="Montserrat Light"/>
        </w:rPr>
        <w:t>26</w:t>
      </w:r>
      <w:r w:rsidR="00DC414B">
        <w:rPr>
          <w:rFonts w:ascii="Montserrat Light" w:hAnsi="Montserrat Light"/>
        </w:rPr>
        <w:t xml:space="preserve"> de abril</w:t>
      </w:r>
      <w:r w:rsidR="008B6F61">
        <w:rPr>
          <w:rFonts w:ascii="Montserrat Light" w:hAnsi="Montserrat Light"/>
        </w:rPr>
        <w:t xml:space="preserve">, </w:t>
      </w:r>
      <w:r w:rsidR="00BC5E54">
        <w:rPr>
          <w:rFonts w:ascii="Montserrat Light" w:hAnsi="Montserrat Light"/>
        </w:rPr>
        <w:t xml:space="preserve">miembros de la Fundación </w:t>
      </w:r>
      <w:proofErr w:type="spellStart"/>
      <w:r w:rsidR="00BC5E54">
        <w:rPr>
          <w:rFonts w:ascii="Montserrat Light" w:hAnsi="Montserrat Light"/>
        </w:rPr>
        <w:t>Lundin</w:t>
      </w:r>
      <w:proofErr w:type="spellEnd"/>
      <w:r w:rsidR="00BC5E54">
        <w:rPr>
          <w:rFonts w:ascii="Montserrat Light" w:hAnsi="Montserrat Light"/>
        </w:rPr>
        <w:t xml:space="preserve"> y de</w:t>
      </w:r>
      <w:r w:rsidR="00724280">
        <w:rPr>
          <w:rFonts w:ascii="Montserrat Light" w:hAnsi="Montserrat Light"/>
        </w:rPr>
        <w:t>l proyecto</w:t>
      </w:r>
      <w:r w:rsidR="00BC5E54">
        <w:rPr>
          <w:rFonts w:ascii="Montserrat Light" w:hAnsi="Montserrat Light"/>
        </w:rPr>
        <w:t xml:space="preserve"> </w:t>
      </w:r>
      <w:r w:rsidR="00DA6662">
        <w:rPr>
          <w:rFonts w:ascii="Montserrat Light" w:hAnsi="Montserrat Light"/>
        </w:rPr>
        <w:t>Josemaría</w:t>
      </w:r>
      <w:r w:rsidR="00862849">
        <w:rPr>
          <w:rFonts w:ascii="Montserrat Light" w:hAnsi="Montserrat Light"/>
        </w:rPr>
        <w:t xml:space="preserve"> firmaron junto a autoridades de la Facultad de Ingeniería, de la Universidad Nacional de San Juan (UNSJ)</w:t>
      </w:r>
      <w:r w:rsidR="00621AA2">
        <w:rPr>
          <w:rFonts w:ascii="Montserrat Light" w:hAnsi="Montserrat Light"/>
        </w:rPr>
        <w:t xml:space="preserve"> un </w:t>
      </w:r>
      <w:r w:rsidR="00BE1092">
        <w:rPr>
          <w:rFonts w:ascii="Montserrat Light" w:hAnsi="Montserrat Light"/>
        </w:rPr>
        <w:t xml:space="preserve">acta complementaria </w:t>
      </w:r>
      <w:r w:rsidR="008B2CD6">
        <w:rPr>
          <w:rFonts w:ascii="Montserrat Light" w:hAnsi="Montserrat Light"/>
        </w:rPr>
        <w:t xml:space="preserve">para poner </w:t>
      </w:r>
      <w:r w:rsidR="00621AA2">
        <w:rPr>
          <w:rFonts w:ascii="Montserrat Light" w:hAnsi="Montserrat Light"/>
        </w:rPr>
        <w:t xml:space="preserve">en marcha el concurso </w:t>
      </w:r>
      <w:r w:rsidR="00C77617">
        <w:rPr>
          <w:rFonts w:ascii="Montserrat Light" w:hAnsi="Montserrat Light"/>
        </w:rPr>
        <w:t xml:space="preserve">de </w:t>
      </w:r>
      <w:r w:rsidR="00147FC0">
        <w:rPr>
          <w:rFonts w:ascii="Montserrat Light" w:hAnsi="Montserrat Light"/>
        </w:rPr>
        <w:t xml:space="preserve">financiamiento </w:t>
      </w:r>
      <w:r w:rsidR="001551E6">
        <w:rPr>
          <w:rFonts w:ascii="Montserrat Light" w:hAnsi="Montserrat Light"/>
        </w:rPr>
        <w:t xml:space="preserve">y mentoría </w:t>
      </w:r>
      <w:r w:rsidR="00147FC0">
        <w:rPr>
          <w:rFonts w:ascii="Montserrat Light" w:hAnsi="Montserrat Light"/>
        </w:rPr>
        <w:t xml:space="preserve">de </w:t>
      </w:r>
      <w:r w:rsidR="00C77617">
        <w:rPr>
          <w:rFonts w:ascii="Montserrat Light" w:hAnsi="Montserrat Light"/>
        </w:rPr>
        <w:t xml:space="preserve">tesis </w:t>
      </w:r>
      <w:r w:rsidR="001551E6">
        <w:rPr>
          <w:rFonts w:ascii="Montserrat Light" w:hAnsi="Montserrat Light"/>
        </w:rPr>
        <w:t xml:space="preserve">o proyectos de ingeniería </w:t>
      </w:r>
      <w:r w:rsidR="00EB33B0">
        <w:rPr>
          <w:rFonts w:ascii="Montserrat Light" w:hAnsi="Montserrat Light"/>
        </w:rPr>
        <w:t xml:space="preserve">que posean </w:t>
      </w:r>
      <w:r w:rsidR="002B4CAC">
        <w:rPr>
          <w:rFonts w:ascii="Montserrat Light" w:hAnsi="Montserrat Light"/>
        </w:rPr>
        <w:t xml:space="preserve">un enfoque en la sostenibilidad y la innovación. </w:t>
      </w:r>
    </w:p>
    <w:p w14:paraId="0F53BF37" w14:textId="77777777" w:rsidR="00E4244C" w:rsidRDefault="00E4244C" w:rsidP="00384107">
      <w:pPr>
        <w:spacing w:line="276" w:lineRule="auto"/>
        <w:jc w:val="both"/>
        <w:rPr>
          <w:rFonts w:ascii="Montserrat Light" w:hAnsi="Montserrat Light"/>
        </w:rPr>
      </w:pPr>
    </w:p>
    <w:p w14:paraId="5A94624B" w14:textId="6EE586C3" w:rsidR="00384107" w:rsidRDefault="00D248E5" w:rsidP="00384107">
      <w:pPr>
        <w:spacing w:line="276" w:lineRule="auto"/>
        <w:jc w:val="both"/>
        <w:rPr>
          <w:rFonts w:ascii="Montserrat Light" w:hAnsi="Montserrat Light"/>
          <w:color w:val="000000"/>
        </w:rPr>
      </w:pPr>
      <w:r>
        <w:rPr>
          <w:rFonts w:ascii="Montserrat Light" w:hAnsi="Montserrat Light"/>
        </w:rPr>
        <w:t xml:space="preserve">Esta iniciativa </w:t>
      </w:r>
      <w:r w:rsidR="0076740B">
        <w:rPr>
          <w:rFonts w:ascii="Montserrat Light" w:hAnsi="Montserrat Light"/>
        </w:rPr>
        <w:t xml:space="preserve">se encuentra comprendida dentro </w:t>
      </w:r>
      <w:r w:rsidR="00E30804">
        <w:rPr>
          <w:rFonts w:ascii="Montserrat Light" w:hAnsi="Montserrat Light"/>
        </w:rPr>
        <w:t>de</w:t>
      </w:r>
      <w:r w:rsidR="00173DC7">
        <w:rPr>
          <w:rFonts w:ascii="Montserrat Light" w:hAnsi="Montserrat Light"/>
        </w:rPr>
        <w:t xml:space="preserve">l </w:t>
      </w:r>
      <w:r w:rsidR="009B5F03">
        <w:rPr>
          <w:rFonts w:ascii="Montserrat Light" w:hAnsi="Montserrat Light"/>
        </w:rPr>
        <w:t>convenio marco</w:t>
      </w:r>
      <w:r w:rsidR="00350437">
        <w:rPr>
          <w:rFonts w:ascii="Montserrat Light" w:hAnsi="Montserrat Light"/>
        </w:rPr>
        <w:t>, suscripto en noviembre de 2022,</w:t>
      </w:r>
      <w:r w:rsidR="009B5F03">
        <w:rPr>
          <w:rFonts w:ascii="Montserrat Light" w:hAnsi="Montserrat Light"/>
        </w:rPr>
        <w:t xml:space="preserve"> </w:t>
      </w:r>
      <w:r w:rsidR="00350437">
        <w:rPr>
          <w:rFonts w:ascii="Montserrat Light" w:hAnsi="Montserrat Light"/>
          <w:color w:val="000000"/>
        </w:rPr>
        <w:t>que permite a Josemaría trabajar junto a la UNSJ de manera colaborativa en diversos proyectos de asistencia científica y tecnológica recíproca</w:t>
      </w:r>
      <w:r w:rsidR="00E4244C">
        <w:rPr>
          <w:rFonts w:ascii="Montserrat Light" w:hAnsi="Montserrat Light"/>
          <w:color w:val="000000"/>
        </w:rPr>
        <w:t xml:space="preserve"> y que </w:t>
      </w:r>
      <w:r w:rsidR="00384107">
        <w:rPr>
          <w:rFonts w:ascii="Montserrat Light" w:hAnsi="Montserrat Light"/>
          <w:color w:val="000000"/>
        </w:rPr>
        <w:t>reflej</w:t>
      </w:r>
      <w:r w:rsidR="00E4244C">
        <w:rPr>
          <w:rFonts w:ascii="Montserrat Light" w:hAnsi="Montserrat Light"/>
          <w:color w:val="000000"/>
        </w:rPr>
        <w:t>a</w:t>
      </w:r>
      <w:r w:rsidR="00384107">
        <w:rPr>
          <w:rFonts w:ascii="Montserrat Light" w:hAnsi="Montserrat Light"/>
          <w:color w:val="000000"/>
        </w:rPr>
        <w:t xml:space="preserve"> el interés del Proyecto por realizar aportes significativos a la cultura, la ciencia y la investigación académica</w:t>
      </w:r>
      <w:r w:rsidR="004967B5">
        <w:rPr>
          <w:rFonts w:ascii="Montserrat Light" w:hAnsi="Montserrat Light"/>
          <w:color w:val="000000"/>
        </w:rPr>
        <w:t>.</w:t>
      </w:r>
    </w:p>
    <w:p w14:paraId="553F8E73" w14:textId="77777777" w:rsidR="002B4CAC" w:rsidRDefault="002B4CAC" w:rsidP="000634F1">
      <w:pPr>
        <w:spacing w:line="276" w:lineRule="auto"/>
        <w:jc w:val="both"/>
        <w:rPr>
          <w:rFonts w:ascii="Montserrat Light" w:hAnsi="Montserrat Light"/>
        </w:rPr>
      </w:pPr>
    </w:p>
    <w:p w14:paraId="3B9BC46A" w14:textId="77777777" w:rsidR="00573EF4" w:rsidRDefault="00EF3D46" w:rsidP="000634F1">
      <w:pPr>
        <w:spacing w:line="276" w:lineRule="auto"/>
        <w:jc w:val="both"/>
        <w:rPr>
          <w:rFonts w:ascii="Montserrat Light" w:hAnsi="Montserrat Light"/>
          <w:color w:val="000000"/>
        </w:rPr>
      </w:pPr>
      <w:r>
        <w:rPr>
          <w:rFonts w:ascii="Montserrat Light" w:hAnsi="Montserrat Light"/>
          <w:color w:val="000000"/>
        </w:rPr>
        <w:t>En el acto de firma de</w:t>
      </w:r>
      <w:r w:rsidR="0084510A">
        <w:rPr>
          <w:rFonts w:ascii="Montserrat Light" w:hAnsi="Montserrat Light"/>
          <w:color w:val="000000"/>
        </w:rPr>
        <w:t>l acuerdo</w:t>
      </w:r>
      <w:r>
        <w:rPr>
          <w:rFonts w:ascii="Montserrat Light" w:hAnsi="Montserrat Light"/>
          <w:color w:val="000000"/>
        </w:rPr>
        <w:t xml:space="preserve">, en el Rectorado de la UNSJ, estuvieron presentes </w:t>
      </w:r>
      <w:r w:rsidR="00B97C46">
        <w:rPr>
          <w:rFonts w:ascii="Montserrat Light" w:hAnsi="Montserrat Light"/>
          <w:color w:val="000000"/>
        </w:rPr>
        <w:t xml:space="preserve">Marcos de la Iglesia, gerente de Fundación </w:t>
      </w:r>
      <w:proofErr w:type="spellStart"/>
      <w:r w:rsidR="00B97C46">
        <w:rPr>
          <w:rFonts w:ascii="Montserrat Light" w:hAnsi="Montserrat Light"/>
          <w:color w:val="000000"/>
        </w:rPr>
        <w:t>Lundin</w:t>
      </w:r>
      <w:proofErr w:type="spellEnd"/>
      <w:r w:rsidR="00B97C46">
        <w:rPr>
          <w:rFonts w:ascii="Montserrat Light" w:hAnsi="Montserrat Light"/>
          <w:color w:val="000000"/>
        </w:rPr>
        <w:t>; Carlos Echegaray, gerente de Legales</w:t>
      </w:r>
      <w:r w:rsidR="00FE7F0B">
        <w:rPr>
          <w:rFonts w:ascii="Montserrat Light" w:hAnsi="Montserrat Light"/>
          <w:color w:val="000000"/>
        </w:rPr>
        <w:t xml:space="preserve"> de Josemaría, en tanto que</w:t>
      </w:r>
      <w:r w:rsidR="00B97C46">
        <w:rPr>
          <w:rFonts w:ascii="Montserrat Light" w:hAnsi="Montserrat Light"/>
          <w:color w:val="000000"/>
        </w:rPr>
        <w:t xml:space="preserve"> </w:t>
      </w:r>
      <w:r w:rsidR="00FE7F0B">
        <w:rPr>
          <w:rFonts w:ascii="Montserrat Light" w:hAnsi="Montserrat Light"/>
          <w:color w:val="000000"/>
        </w:rPr>
        <w:t xml:space="preserve">por la UNSJ se encontraban </w:t>
      </w:r>
      <w:r w:rsidR="00FE7F0B" w:rsidRPr="00FE7F0B">
        <w:rPr>
          <w:rFonts w:ascii="Montserrat Light" w:hAnsi="Montserrat Light"/>
          <w:color w:val="000000"/>
        </w:rPr>
        <w:t>Tadeo Berenguer</w:t>
      </w:r>
      <w:r w:rsidR="00FE7F0B">
        <w:rPr>
          <w:rFonts w:ascii="Montserrat Light" w:hAnsi="Montserrat Light"/>
          <w:color w:val="000000"/>
        </w:rPr>
        <w:t>, r</w:t>
      </w:r>
      <w:r w:rsidR="00FE7F0B" w:rsidRPr="00FE7F0B">
        <w:rPr>
          <w:rFonts w:ascii="Montserrat Light" w:hAnsi="Montserrat Light"/>
          <w:color w:val="000000"/>
        </w:rPr>
        <w:t>ector</w:t>
      </w:r>
      <w:r w:rsidR="000C2613">
        <w:rPr>
          <w:rFonts w:ascii="Montserrat Light" w:hAnsi="Montserrat Light"/>
          <w:color w:val="000000"/>
        </w:rPr>
        <w:t xml:space="preserve"> de la Universidad;</w:t>
      </w:r>
      <w:r w:rsidR="00FE7F0B" w:rsidRPr="00FE7F0B">
        <w:rPr>
          <w:rFonts w:ascii="Montserrat Light" w:hAnsi="Montserrat Light"/>
          <w:color w:val="000000"/>
        </w:rPr>
        <w:t xml:space="preserve"> Mario Fernandez, </w:t>
      </w:r>
      <w:r w:rsidR="000C2613">
        <w:rPr>
          <w:rFonts w:ascii="Montserrat Light" w:hAnsi="Montserrat Light"/>
          <w:color w:val="000000"/>
        </w:rPr>
        <w:t>d</w:t>
      </w:r>
      <w:r w:rsidR="00FE7F0B" w:rsidRPr="00FE7F0B">
        <w:rPr>
          <w:rFonts w:ascii="Montserrat Light" w:hAnsi="Montserrat Light"/>
          <w:color w:val="000000"/>
        </w:rPr>
        <w:t xml:space="preserve">ecano </w:t>
      </w:r>
      <w:r w:rsidR="000C2613">
        <w:rPr>
          <w:rFonts w:ascii="Montserrat Light" w:hAnsi="Montserrat Light"/>
          <w:color w:val="000000"/>
        </w:rPr>
        <w:t>de la F</w:t>
      </w:r>
      <w:r w:rsidR="00FE7F0B" w:rsidRPr="00FE7F0B">
        <w:rPr>
          <w:rFonts w:ascii="Montserrat Light" w:hAnsi="Montserrat Light"/>
          <w:color w:val="000000"/>
        </w:rPr>
        <w:t xml:space="preserve">acultad </w:t>
      </w:r>
      <w:r w:rsidR="000C2613">
        <w:rPr>
          <w:rFonts w:ascii="Montserrat Light" w:hAnsi="Montserrat Light"/>
          <w:color w:val="000000"/>
        </w:rPr>
        <w:t>de I</w:t>
      </w:r>
      <w:r w:rsidR="00FE7F0B" w:rsidRPr="00FE7F0B">
        <w:rPr>
          <w:rFonts w:ascii="Montserrat Light" w:hAnsi="Montserrat Light"/>
          <w:color w:val="000000"/>
        </w:rPr>
        <w:t>ngeniería</w:t>
      </w:r>
      <w:r w:rsidR="000C2613">
        <w:rPr>
          <w:rFonts w:ascii="Montserrat Light" w:hAnsi="Montserrat Light"/>
          <w:color w:val="000000"/>
        </w:rPr>
        <w:t xml:space="preserve">; </w:t>
      </w:r>
      <w:r w:rsidR="00FE7F0B" w:rsidRPr="00FE7F0B">
        <w:rPr>
          <w:rFonts w:ascii="Montserrat Light" w:hAnsi="Montserrat Light"/>
          <w:color w:val="000000"/>
        </w:rPr>
        <w:t xml:space="preserve">Elíseo Ortiz, </w:t>
      </w:r>
      <w:r w:rsidR="000C2613">
        <w:rPr>
          <w:rFonts w:ascii="Montserrat Light" w:hAnsi="Montserrat Light"/>
          <w:color w:val="000000"/>
        </w:rPr>
        <w:t>s</w:t>
      </w:r>
      <w:r w:rsidR="00FE7F0B" w:rsidRPr="00FE7F0B">
        <w:rPr>
          <w:rFonts w:ascii="Montserrat Light" w:hAnsi="Montserrat Light"/>
          <w:color w:val="000000"/>
        </w:rPr>
        <w:t xml:space="preserve">ecretario </w:t>
      </w:r>
      <w:r w:rsidR="000C2613">
        <w:rPr>
          <w:rFonts w:ascii="Montserrat Light" w:hAnsi="Montserrat Light"/>
          <w:color w:val="000000"/>
        </w:rPr>
        <w:t xml:space="preserve">de </w:t>
      </w:r>
      <w:r w:rsidR="00FE7F0B" w:rsidRPr="00FE7F0B">
        <w:rPr>
          <w:rFonts w:ascii="Montserrat Light" w:hAnsi="Montserrat Light"/>
          <w:color w:val="000000"/>
        </w:rPr>
        <w:t>Asuntos Estudiantiles</w:t>
      </w:r>
      <w:r w:rsidR="00573EF4">
        <w:rPr>
          <w:rFonts w:ascii="Montserrat Light" w:hAnsi="Montserrat Light"/>
          <w:color w:val="000000"/>
        </w:rPr>
        <w:t xml:space="preserve"> de Ingeniería y</w:t>
      </w:r>
      <w:r w:rsidR="00FE7F0B" w:rsidRPr="00FE7F0B">
        <w:rPr>
          <w:rFonts w:ascii="Montserrat Light" w:hAnsi="Montserrat Light"/>
          <w:color w:val="000000"/>
        </w:rPr>
        <w:t xml:space="preserve"> Orlando </w:t>
      </w:r>
      <w:proofErr w:type="spellStart"/>
      <w:r w:rsidR="00FE7F0B" w:rsidRPr="00FE7F0B">
        <w:rPr>
          <w:rFonts w:ascii="Montserrat Light" w:hAnsi="Montserrat Light"/>
          <w:color w:val="000000"/>
        </w:rPr>
        <w:t>Boiteux</w:t>
      </w:r>
      <w:proofErr w:type="spellEnd"/>
      <w:r w:rsidR="00FE7F0B" w:rsidRPr="00FE7F0B">
        <w:rPr>
          <w:rFonts w:ascii="Montserrat Light" w:hAnsi="Montserrat Light"/>
          <w:color w:val="000000"/>
        </w:rPr>
        <w:t xml:space="preserve">, </w:t>
      </w:r>
      <w:r w:rsidR="00573EF4">
        <w:rPr>
          <w:rFonts w:ascii="Montserrat Light" w:hAnsi="Montserrat Light"/>
          <w:color w:val="000000"/>
        </w:rPr>
        <w:t>s</w:t>
      </w:r>
      <w:r w:rsidR="00FE7F0B" w:rsidRPr="00FE7F0B">
        <w:rPr>
          <w:rFonts w:ascii="Montserrat Light" w:hAnsi="Montserrat Light"/>
          <w:color w:val="000000"/>
        </w:rPr>
        <w:t xml:space="preserve">ecretario de </w:t>
      </w:r>
      <w:r w:rsidR="00573EF4">
        <w:rPr>
          <w:rFonts w:ascii="Montserrat Light" w:hAnsi="Montserrat Light"/>
          <w:color w:val="000000"/>
        </w:rPr>
        <w:t>E</w:t>
      </w:r>
      <w:r w:rsidR="00FE7F0B" w:rsidRPr="00FE7F0B">
        <w:rPr>
          <w:rFonts w:ascii="Montserrat Light" w:hAnsi="Montserrat Light"/>
          <w:color w:val="000000"/>
        </w:rPr>
        <w:t>xtensión</w:t>
      </w:r>
      <w:r w:rsidR="00573EF4">
        <w:rPr>
          <w:rFonts w:ascii="Montserrat Light" w:hAnsi="Montserrat Light"/>
          <w:color w:val="000000"/>
        </w:rPr>
        <w:t xml:space="preserve"> de Ingeniería.</w:t>
      </w:r>
    </w:p>
    <w:p w14:paraId="3FB8ABEC" w14:textId="77777777" w:rsidR="00573EF4" w:rsidRDefault="00573EF4" w:rsidP="000634F1">
      <w:pPr>
        <w:spacing w:line="276" w:lineRule="auto"/>
        <w:jc w:val="both"/>
        <w:rPr>
          <w:rFonts w:ascii="Montserrat Light" w:hAnsi="Montserrat Light"/>
          <w:color w:val="000000"/>
        </w:rPr>
      </w:pPr>
    </w:p>
    <w:p w14:paraId="18FFF25B" w14:textId="2094D472" w:rsidR="00EF3D46" w:rsidRDefault="00E61B37" w:rsidP="000634F1">
      <w:pPr>
        <w:spacing w:line="276" w:lineRule="auto"/>
        <w:jc w:val="both"/>
        <w:rPr>
          <w:rFonts w:ascii="Montserrat Light" w:hAnsi="Montserrat Light"/>
          <w:color w:val="000000"/>
        </w:rPr>
      </w:pPr>
      <w:r>
        <w:rPr>
          <w:rFonts w:ascii="Montserrat Light" w:hAnsi="Montserrat Light"/>
          <w:color w:val="000000"/>
        </w:rPr>
        <w:t xml:space="preserve">“Estamos </w:t>
      </w:r>
      <w:r w:rsidR="00F34954">
        <w:rPr>
          <w:rFonts w:ascii="Montserrat Light" w:hAnsi="Montserrat Light"/>
          <w:color w:val="000000"/>
        </w:rPr>
        <w:t>junto a</w:t>
      </w:r>
      <w:r w:rsidR="00D96E4D">
        <w:rPr>
          <w:rFonts w:ascii="Montserrat Light" w:hAnsi="Montserrat Light"/>
          <w:color w:val="000000"/>
        </w:rPr>
        <w:t xml:space="preserve"> la empresa Josemaría y la Fundación </w:t>
      </w:r>
      <w:proofErr w:type="spellStart"/>
      <w:r w:rsidR="00D96E4D">
        <w:rPr>
          <w:rFonts w:ascii="Montserrat Light" w:hAnsi="Montserrat Light"/>
          <w:color w:val="000000"/>
        </w:rPr>
        <w:t>Lundin</w:t>
      </w:r>
      <w:proofErr w:type="spellEnd"/>
      <w:r w:rsidR="00D96E4D">
        <w:rPr>
          <w:rFonts w:ascii="Montserrat Light" w:hAnsi="Montserrat Light"/>
          <w:color w:val="000000"/>
        </w:rPr>
        <w:t xml:space="preserve"> que están haciendo un gran esfuerzo en forma mancomunada </w:t>
      </w:r>
      <w:r w:rsidR="00427DAF">
        <w:rPr>
          <w:rFonts w:ascii="Montserrat Light" w:hAnsi="Montserrat Light"/>
          <w:color w:val="000000"/>
        </w:rPr>
        <w:t xml:space="preserve">para darle una apoyatura a los jóvenes </w:t>
      </w:r>
      <w:r w:rsidR="00F34954">
        <w:rPr>
          <w:rFonts w:ascii="Montserrat Light" w:hAnsi="Montserrat Light"/>
          <w:color w:val="000000"/>
        </w:rPr>
        <w:t>que se insertan en el sistema productivo</w:t>
      </w:r>
      <w:r w:rsidR="00FF7167">
        <w:rPr>
          <w:rFonts w:ascii="Montserrat Light" w:hAnsi="Montserrat Light"/>
          <w:color w:val="000000"/>
        </w:rPr>
        <w:t>”, explicó el rector Berenguer. “Y</w:t>
      </w:r>
      <w:r w:rsidR="00190B2C">
        <w:rPr>
          <w:rFonts w:ascii="Montserrat Light" w:hAnsi="Montserrat Light"/>
          <w:color w:val="000000"/>
        </w:rPr>
        <w:t xml:space="preserve"> para ello hemos firmado un acta complementaria para </w:t>
      </w:r>
      <w:proofErr w:type="gramStart"/>
      <w:r w:rsidR="00190B2C">
        <w:rPr>
          <w:rFonts w:ascii="Montserrat Light" w:hAnsi="Montserrat Light"/>
          <w:color w:val="000000"/>
        </w:rPr>
        <w:t>dar inicio a</w:t>
      </w:r>
      <w:proofErr w:type="gramEnd"/>
      <w:r w:rsidR="00190B2C">
        <w:rPr>
          <w:rFonts w:ascii="Montserrat Light" w:hAnsi="Montserrat Light"/>
          <w:color w:val="000000"/>
        </w:rPr>
        <w:t xml:space="preserve"> un concurso </w:t>
      </w:r>
      <w:r w:rsidR="00315ACB">
        <w:rPr>
          <w:rFonts w:ascii="Montserrat Light" w:hAnsi="Montserrat Light"/>
          <w:color w:val="000000"/>
        </w:rPr>
        <w:t xml:space="preserve">que pueda ofrecer apoyo para las mejores tesis de graduación </w:t>
      </w:r>
      <w:r w:rsidR="008134D5">
        <w:rPr>
          <w:rFonts w:ascii="Montserrat Light" w:hAnsi="Montserrat Light"/>
          <w:color w:val="000000"/>
        </w:rPr>
        <w:t>de los egresados</w:t>
      </w:r>
      <w:r w:rsidR="00FF7167">
        <w:rPr>
          <w:rFonts w:ascii="Montserrat Light" w:hAnsi="Montserrat Light"/>
          <w:color w:val="000000"/>
        </w:rPr>
        <w:t xml:space="preserve"> de la Facultad de Ingeniería”.</w:t>
      </w:r>
    </w:p>
    <w:p w14:paraId="38D0BBED" w14:textId="77777777" w:rsidR="006653C6" w:rsidRDefault="006653C6" w:rsidP="000634F1">
      <w:pPr>
        <w:spacing w:line="276" w:lineRule="auto"/>
        <w:jc w:val="both"/>
        <w:rPr>
          <w:rFonts w:ascii="Montserrat Light" w:hAnsi="Montserrat Light"/>
        </w:rPr>
      </w:pPr>
    </w:p>
    <w:p w14:paraId="3C705598" w14:textId="0C8A8B15" w:rsidR="002B4CAC" w:rsidRDefault="00DD58E3" w:rsidP="000634F1">
      <w:pPr>
        <w:spacing w:line="276" w:lineRule="auto"/>
        <w:jc w:val="both"/>
        <w:rPr>
          <w:rFonts w:ascii="Montserrat Light" w:hAnsi="Montserrat Light"/>
        </w:rPr>
      </w:pPr>
      <w:r>
        <w:rPr>
          <w:rFonts w:ascii="Montserrat Light" w:hAnsi="Montserrat Light"/>
        </w:rPr>
        <w:t>E</w:t>
      </w:r>
      <w:r w:rsidR="00137F23">
        <w:rPr>
          <w:rFonts w:ascii="Montserrat Light" w:hAnsi="Montserrat Light"/>
        </w:rPr>
        <w:t>l concurso “Ingeniería verde”</w:t>
      </w:r>
      <w:r>
        <w:rPr>
          <w:rFonts w:ascii="Montserrat Light" w:hAnsi="Montserrat Light"/>
        </w:rPr>
        <w:t xml:space="preserve"> busca </w:t>
      </w:r>
      <w:r w:rsidRPr="00DD58E3">
        <w:rPr>
          <w:rFonts w:ascii="Montserrat Light" w:hAnsi="Montserrat Light"/>
        </w:rPr>
        <w:t xml:space="preserve">potenciar un espacio de creación </w:t>
      </w:r>
      <w:r w:rsidR="00C0551F">
        <w:rPr>
          <w:rFonts w:ascii="Montserrat Light" w:hAnsi="Montserrat Light"/>
        </w:rPr>
        <w:t>donde</w:t>
      </w:r>
      <w:r w:rsidRPr="00DD58E3">
        <w:rPr>
          <w:rFonts w:ascii="Montserrat Light" w:hAnsi="Montserrat Light"/>
        </w:rPr>
        <w:t xml:space="preserve"> los </w:t>
      </w:r>
      <w:r w:rsidR="009A78F4">
        <w:rPr>
          <w:rFonts w:ascii="Montserrat Light" w:hAnsi="Montserrat Light"/>
        </w:rPr>
        <w:t>estudiantes</w:t>
      </w:r>
      <w:r w:rsidR="00952B6D">
        <w:rPr>
          <w:rFonts w:ascii="Montserrat Light" w:hAnsi="Montserrat Light"/>
        </w:rPr>
        <w:t xml:space="preserve"> avanzados</w:t>
      </w:r>
      <w:r w:rsidR="009A78F4">
        <w:rPr>
          <w:rFonts w:ascii="Montserrat Light" w:hAnsi="Montserrat Light"/>
        </w:rPr>
        <w:t xml:space="preserve"> o egresados de Ingeniería de la UNSJ </w:t>
      </w:r>
      <w:r w:rsidRPr="00DD58E3">
        <w:rPr>
          <w:rFonts w:ascii="Montserrat Light" w:hAnsi="Montserrat Light"/>
        </w:rPr>
        <w:t>puedan experimentar, testear y a partir de metodologías técnicas y prácticas, poner en marcha ideas innovadoras que generen un impacto positivo</w:t>
      </w:r>
      <w:r w:rsidR="00176579">
        <w:rPr>
          <w:rFonts w:ascii="Montserrat Light" w:hAnsi="Montserrat Light"/>
        </w:rPr>
        <w:t xml:space="preserve"> en </w:t>
      </w:r>
      <w:r w:rsidR="00827CC0">
        <w:rPr>
          <w:rFonts w:ascii="Montserrat Light" w:hAnsi="Montserrat Light"/>
        </w:rPr>
        <w:t xml:space="preserve">el </w:t>
      </w:r>
      <w:r w:rsidRPr="00DD58E3">
        <w:rPr>
          <w:rFonts w:ascii="Montserrat Light" w:hAnsi="Montserrat Light"/>
        </w:rPr>
        <w:t>cuidado del ambiente</w:t>
      </w:r>
      <w:r w:rsidR="00827CC0">
        <w:rPr>
          <w:rFonts w:ascii="Montserrat Light" w:hAnsi="Montserrat Light"/>
        </w:rPr>
        <w:t>, tales como e</w:t>
      </w:r>
      <w:r w:rsidRPr="00DD58E3">
        <w:rPr>
          <w:rFonts w:ascii="Montserrat Light" w:hAnsi="Montserrat Light"/>
        </w:rPr>
        <w:t xml:space="preserve">conomía circular, </w:t>
      </w:r>
      <w:r w:rsidR="00827CC0">
        <w:rPr>
          <w:rFonts w:ascii="Montserrat Light" w:hAnsi="Montserrat Light"/>
        </w:rPr>
        <w:t>i</w:t>
      </w:r>
      <w:r w:rsidRPr="00DD58E3">
        <w:rPr>
          <w:rFonts w:ascii="Montserrat Light" w:hAnsi="Montserrat Light"/>
        </w:rPr>
        <w:t xml:space="preserve">nnovación </w:t>
      </w:r>
      <w:r w:rsidRPr="00DD58E3">
        <w:rPr>
          <w:rFonts w:ascii="Montserrat Light" w:hAnsi="Montserrat Light"/>
        </w:rPr>
        <w:lastRenderedPageBreak/>
        <w:t xml:space="preserve">tecnológica, </w:t>
      </w:r>
      <w:r w:rsidR="00827CC0">
        <w:rPr>
          <w:rFonts w:ascii="Montserrat Light" w:hAnsi="Montserrat Light"/>
        </w:rPr>
        <w:t>e</w:t>
      </w:r>
      <w:r w:rsidRPr="00DD58E3">
        <w:rPr>
          <w:rFonts w:ascii="Montserrat Light" w:hAnsi="Montserrat Light"/>
        </w:rPr>
        <w:t xml:space="preserve">ficiencia energética y </w:t>
      </w:r>
      <w:r w:rsidR="00827CC0">
        <w:rPr>
          <w:rFonts w:ascii="Montserrat Light" w:hAnsi="Montserrat Light"/>
        </w:rPr>
        <w:t>u</w:t>
      </w:r>
      <w:r w:rsidRPr="00DD58E3">
        <w:rPr>
          <w:rFonts w:ascii="Montserrat Light" w:hAnsi="Montserrat Light"/>
        </w:rPr>
        <w:t>so del agua</w:t>
      </w:r>
      <w:r w:rsidR="00827CC0">
        <w:rPr>
          <w:rFonts w:ascii="Montserrat Light" w:hAnsi="Montserrat Light"/>
        </w:rPr>
        <w:t>, entre otras.</w:t>
      </w:r>
      <w:r w:rsidR="00CC3C31">
        <w:rPr>
          <w:rFonts w:ascii="Montserrat Light" w:hAnsi="Montserrat Light"/>
        </w:rPr>
        <w:t xml:space="preserve"> </w:t>
      </w:r>
      <w:r w:rsidR="00BC789D">
        <w:rPr>
          <w:rFonts w:ascii="Montserrat Light" w:hAnsi="Montserrat Light"/>
        </w:rPr>
        <w:t>Para ello, s</w:t>
      </w:r>
      <w:r w:rsidR="00BC789D" w:rsidRPr="00BC789D">
        <w:rPr>
          <w:rFonts w:ascii="Montserrat Light" w:hAnsi="Montserrat Light"/>
        </w:rPr>
        <w:t>e</w:t>
      </w:r>
      <w:r w:rsidR="00DE62F6">
        <w:rPr>
          <w:rFonts w:ascii="Montserrat Light" w:hAnsi="Montserrat Light"/>
        </w:rPr>
        <w:t xml:space="preserve"> </w:t>
      </w:r>
      <w:r w:rsidR="00BC789D" w:rsidRPr="00BC789D">
        <w:rPr>
          <w:rFonts w:ascii="Montserrat Light" w:hAnsi="Montserrat Light"/>
        </w:rPr>
        <w:t>brindar</w:t>
      </w:r>
      <w:r w:rsidR="00DE62F6">
        <w:rPr>
          <w:rFonts w:ascii="Montserrat Light" w:hAnsi="Montserrat Light"/>
        </w:rPr>
        <w:t>á</w:t>
      </w:r>
      <w:r w:rsidR="00BC789D" w:rsidRPr="00BC789D">
        <w:rPr>
          <w:rFonts w:ascii="Montserrat Light" w:hAnsi="Montserrat Light"/>
        </w:rPr>
        <w:t xml:space="preserve"> a</w:t>
      </w:r>
      <w:r w:rsidR="00D5675F">
        <w:rPr>
          <w:rFonts w:ascii="Montserrat Light" w:hAnsi="Montserrat Light"/>
        </w:rPr>
        <w:t>compañamiento</w:t>
      </w:r>
      <w:r w:rsidR="00BC789D" w:rsidRPr="00BC789D">
        <w:rPr>
          <w:rFonts w:ascii="Montserrat Light" w:hAnsi="Montserrat Light"/>
        </w:rPr>
        <w:t xml:space="preserve"> a un máximo de 5 finalistas qu</w:t>
      </w:r>
      <w:r w:rsidR="00DE62F6">
        <w:rPr>
          <w:rFonts w:ascii="Montserrat Light" w:hAnsi="Montserrat Light"/>
        </w:rPr>
        <w:t>e</w:t>
      </w:r>
      <w:r w:rsidR="00BC789D" w:rsidRPr="00BC789D">
        <w:rPr>
          <w:rFonts w:ascii="Montserrat Light" w:hAnsi="Montserrat Light"/>
        </w:rPr>
        <w:t xml:space="preserve"> recibirán apoyo financiero para poner en marcha sus proyectos </w:t>
      </w:r>
      <w:r w:rsidR="00FD188F">
        <w:rPr>
          <w:rFonts w:ascii="Montserrat Light" w:hAnsi="Montserrat Light"/>
        </w:rPr>
        <w:t>o</w:t>
      </w:r>
      <w:r w:rsidR="00BC789D" w:rsidRPr="00BC789D">
        <w:rPr>
          <w:rFonts w:ascii="Montserrat Light" w:hAnsi="Montserrat Light"/>
        </w:rPr>
        <w:t xml:space="preserve"> tesis, junto con </w:t>
      </w:r>
      <w:r w:rsidR="00D5675F">
        <w:rPr>
          <w:rFonts w:ascii="Montserrat Light" w:hAnsi="Montserrat Light"/>
        </w:rPr>
        <w:t xml:space="preserve">una </w:t>
      </w:r>
      <w:r w:rsidR="00BC789D" w:rsidRPr="00BC789D">
        <w:rPr>
          <w:rFonts w:ascii="Montserrat Light" w:hAnsi="Montserrat Light"/>
        </w:rPr>
        <w:t xml:space="preserve">mentoría guiada durante </w:t>
      </w:r>
      <w:r w:rsidR="00FD188F">
        <w:rPr>
          <w:rFonts w:ascii="Montserrat Light" w:hAnsi="Montserrat Light"/>
        </w:rPr>
        <w:t>5</w:t>
      </w:r>
      <w:r w:rsidR="00BC789D" w:rsidRPr="00BC789D">
        <w:rPr>
          <w:rFonts w:ascii="Montserrat Light" w:hAnsi="Montserrat Light"/>
        </w:rPr>
        <w:t xml:space="preserve"> meses de construcción de sus prototipos, o puesta en marcha de sus</w:t>
      </w:r>
      <w:r w:rsidR="006F7BE5">
        <w:rPr>
          <w:rFonts w:ascii="Montserrat Light" w:hAnsi="Montserrat Light"/>
        </w:rPr>
        <w:t xml:space="preserve"> iniciativas.</w:t>
      </w:r>
    </w:p>
    <w:p w14:paraId="0539B409" w14:textId="77777777" w:rsidR="00FF7167" w:rsidRDefault="00FF7167" w:rsidP="00AA3B0F">
      <w:pPr>
        <w:spacing w:line="276" w:lineRule="auto"/>
        <w:jc w:val="both"/>
        <w:rPr>
          <w:rFonts w:ascii="Montserrat Light" w:hAnsi="Montserrat Light"/>
        </w:rPr>
      </w:pPr>
    </w:p>
    <w:p w14:paraId="68DA7AD0" w14:textId="08A6E206" w:rsidR="00AA3B0F" w:rsidRPr="00AA3B0F" w:rsidRDefault="00C25E99" w:rsidP="00AA3B0F">
      <w:pPr>
        <w:spacing w:line="276" w:lineRule="auto"/>
        <w:jc w:val="both"/>
        <w:rPr>
          <w:rFonts w:ascii="Montserrat Light" w:hAnsi="Montserrat Light"/>
        </w:rPr>
      </w:pPr>
      <w:r>
        <w:rPr>
          <w:rFonts w:ascii="Montserrat Light" w:hAnsi="Montserrat Light"/>
        </w:rPr>
        <w:t xml:space="preserve">Marcos de la Iglesia, </w:t>
      </w:r>
      <w:r w:rsidR="00192C0A">
        <w:rPr>
          <w:rFonts w:ascii="Montserrat Light" w:hAnsi="Montserrat Light"/>
        </w:rPr>
        <w:t xml:space="preserve">gerente de Programas de la Fundación </w:t>
      </w:r>
      <w:proofErr w:type="spellStart"/>
      <w:r w:rsidR="00192C0A">
        <w:rPr>
          <w:rFonts w:ascii="Montserrat Light" w:hAnsi="Montserrat Light"/>
        </w:rPr>
        <w:t>Lundin</w:t>
      </w:r>
      <w:proofErr w:type="spellEnd"/>
      <w:r w:rsidR="00192C0A">
        <w:rPr>
          <w:rFonts w:ascii="Montserrat Light" w:hAnsi="Montserrat Light"/>
        </w:rPr>
        <w:t>,</w:t>
      </w:r>
      <w:r w:rsidR="00940B37">
        <w:rPr>
          <w:rFonts w:ascii="Montserrat Light" w:hAnsi="Montserrat Light"/>
        </w:rPr>
        <w:t xml:space="preserve"> explicó </w:t>
      </w:r>
      <w:r w:rsidR="007155A4">
        <w:rPr>
          <w:rFonts w:ascii="Montserrat Light" w:hAnsi="Montserrat Light"/>
        </w:rPr>
        <w:t xml:space="preserve">que “el propósito de la Fundación </w:t>
      </w:r>
      <w:proofErr w:type="spellStart"/>
      <w:r w:rsidR="007155A4">
        <w:rPr>
          <w:rFonts w:ascii="Montserrat Light" w:hAnsi="Montserrat Light"/>
        </w:rPr>
        <w:t>Lundin</w:t>
      </w:r>
      <w:proofErr w:type="spellEnd"/>
      <w:r w:rsidR="007155A4">
        <w:rPr>
          <w:rFonts w:ascii="Montserrat Light" w:hAnsi="Montserrat Light"/>
        </w:rPr>
        <w:t xml:space="preserve"> y de Josemaría no es sólo hacer minería</w:t>
      </w:r>
      <w:r w:rsidR="0058391B">
        <w:rPr>
          <w:rFonts w:ascii="Montserrat Light" w:hAnsi="Montserrat Light"/>
        </w:rPr>
        <w:t>, sino poder realizar aportes en materia de investigación</w:t>
      </w:r>
      <w:r w:rsidR="00C6430D">
        <w:rPr>
          <w:rFonts w:ascii="Montserrat Light" w:hAnsi="Montserrat Light"/>
        </w:rPr>
        <w:t xml:space="preserve"> y</w:t>
      </w:r>
      <w:r w:rsidR="00290622">
        <w:rPr>
          <w:rFonts w:ascii="Montserrat Light" w:hAnsi="Montserrat Light"/>
        </w:rPr>
        <w:t xml:space="preserve"> educación</w:t>
      </w:r>
      <w:r w:rsidR="00605E77">
        <w:rPr>
          <w:rFonts w:ascii="Montserrat Light" w:hAnsi="Montserrat Light"/>
        </w:rPr>
        <w:t xml:space="preserve"> y en este sentido, </w:t>
      </w:r>
      <w:r w:rsidR="00C80D11">
        <w:rPr>
          <w:rFonts w:ascii="Montserrat Light" w:hAnsi="Montserrat Light"/>
        </w:rPr>
        <w:t xml:space="preserve">trabajar en alianza con una institución con el prestigio de la UNSJ es </w:t>
      </w:r>
      <w:r w:rsidR="00707C7E">
        <w:rPr>
          <w:rFonts w:ascii="Montserrat Light" w:hAnsi="Montserrat Light"/>
        </w:rPr>
        <w:t xml:space="preserve">para nosotros un gran honor”. </w:t>
      </w:r>
      <w:r w:rsidR="00CB572C">
        <w:rPr>
          <w:rFonts w:ascii="Montserrat Light" w:hAnsi="Montserrat Light"/>
        </w:rPr>
        <w:t xml:space="preserve">Y agregó: </w:t>
      </w:r>
      <w:r w:rsidR="00D838FD">
        <w:rPr>
          <w:rFonts w:ascii="Montserrat Light" w:hAnsi="Montserrat Light"/>
        </w:rPr>
        <w:t>“</w:t>
      </w:r>
      <w:r w:rsidR="00CB572C">
        <w:rPr>
          <w:rFonts w:ascii="Montserrat Light" w:hAnsi="Montserrat Light"/>
        </w:rPr>
        <w:t>E</w:t>
      </w:r>
      <w:r w:rsidR="00AA3B0F" w:rsidRPr="00AA3B0F">
        <w:rPr>
          <w:rFonts w:ascii="Montserrat Light" w:hAnsi="Montserrat Light"/>
        </w:rPr>
        <w:t xml:space="preserve">ste </w:t>
      </w:r>
      <w:r w:rsidR="00D838FD">
        <w:rPr>
          <w:rFonts w:ascii="Montserrat Light" w:hAnsi="Montserrat Light"/>
        </w:rPr>
        <w:t>c</w:t>
      </w:r>
      <w:r w:rsidR="00AA3B0F" w:rsidRPr="00AA3B0F">
        <w:rPr>
          <w:rFonts w:ascii="Montserrat Light" w:hAnsi="Montserrat Light"/>
        </w:rPr>
        <w:t xml:space="preserve">oncurso surge con el objetivo de motivar a los </w:t>
      </w:r>
      <w:r w:rsidR="006F7BE5">
        <w:rPr>
          <w:rFonts w:ascii="Montserrat Light" w:hAnsi="Montserrat Light"/>
        </w:rPr>
        <w:t>estudiantes o egresados de Ingeniería</w:t>
      </w:r>
      <w:r w:rsidR="00AA3B0F" w:rsidRPr="00AA3B0F">
        <w:rPr>
          <w:rFonts w:ascii="Montserrat Light" w:hAnsi="Montserrat Light"/>
        </w:rPr>
        <w:t xml:space="preserve"> en la materialización de iniciativas de sostenibilidad ambiental, tecnológica y de innovación, siendo de este modo partícipes de una transformación positiva del entorno que los rodea</w:t>
      </w:r>
      <w:r w:rsidR="00955D3E">
        <w:rPr>
          <w:rFonts w:ascii="Montserrat Light" w:hAnsi="Montserrat Light"/>
        </w:rPr>
        <w:t>”</w:t>
      </w:r>
      <w:r w:rsidR="00AA3B0F" w:rsidRPr="00AA3B0F">
        <w:rPr>
          <w:rFonts w:ascii="Montserrat Light" w:hAnsi="Montserrat Light"/>
        </w:rPr>
        <w:t>.</w:t>
      </w:r>
    </w:p>
    <w:p w14:paraId="20A67693" w14:textId="77777777" w:rsidR="00AA3B0F" w:rsidRPr="00AA3B0F" w:rsidRDefault="00AA3B0F" w:rsidP="00AA3B0F">
      <w:pPr>
        <w:spacing w:line="276" w:lineRule="auto"/>
        <w:jc w:val="both"/>
        <w:rPr>
          <w:rFonts w:ascii="Montserrat Light" w:hAnsi="Montserrat Light"/>
        </w:rPr>
      </w:pPr>
    </w:p>
    <w:p w14:paraId="2D1FA64B" w14:textId="22C6B0E7" w:rsidR="00AA3B0F" w:rsidRPr="00AA3B0F" w:rsidRDefault="00C648EA" w:rsidP="00AA3B0F">
      <w:pPr>
        <w:spacing w:line="276" w:lineRule="auto"/>
        <w:jc w:val="both"/>
        <w:rPr>
          <w:rFonts w:ascii="Montserrat Light" w:hAnsi="Montserrat Light"/>
        </w:rPr>
      </w:pPr>
      <w:r>
        <w:rPr>
          <w:rFonts w:ascii="Montserrat Light" w:hAnsi="Montserrat Light"/>
        </w:rPr>
        <w:t>Con es</w:t>
      </w:r>
      <w:r w:rsidR="001C6866">
        <w:rPr>
          <w:rFonts w:ascii="Montserrat Light" w:hAnsi="Montserrat Light"/>
        </w:rPr>
        <w:t>a intención</w:t>
      </w:r>
      <w:r>
        <w:rPr>
          <w:rFonts w:ascii="Montserrat Light" w:hAnsi="Montserrat Light"/>
        </w:rPr>
        <w:t xml:space="preserve">, </w:t>
      </w:r>
      <w:r w:rsidR="00AA3B0F" w:rsidRPr="00AA3B0F">
        <w:rPr>
          <w:rFonts w:ascii="Montserrat Light" w:hAnsi="Montserrat Light"/>
        </w:rPr>
        <w:t xml:space="preserve">se </w:t>
      </w:r>
      <w:r w:rsidR="002A7A27">
        <w:rPr>
          <w:rFonts w:ascii="Montserrat Light" w:hAnsi="Montserrat Light"/>
        </w:rPr>
        <w:t xml:space="preserve">brindará </w:t>
      </w:r>
      <w:r w:rsidR="00AA3B0F" w:rsidRPr="00AA3B0F">
        <w:rPr>
          <w:rFonts w:ascii="Montserrat Light" w:hAnsi="Montserrat Light"/>
        </w:rPr>
        <w:t xml:space="preserve">acompañamiento cercano y guiado a los </w:t>
      </w:r>
      <w:r>
        <w:rPr>
          <w:rFonts w:ascii="Montserrat Light" w:hAnsi="Montserrat Light"/>
        </w:rPr>
        <w:t>g</w:t>
      </w:r>
      <w:r w:rsidR="00AA3B0F" w:rsidRPr="00AA3B0F">
        <w:rPr>
          <w:rFonts w:ascii="Montserrat Light" w:hAnsi="Montserrat Light"/>
        </w:rPr>
        <w:t xml:space="preserve">anadores, acercándolos al mundo industrial y a las posibilidades de innovación que éste ofrece. </w:t>
      </w:r>
      <w:r>
        <w:rPr>
          <w:rFonts w:ascii="Montserrat Light" w:hAnsi="Montserrat Light"/>
        </w:rPr>
        <w:t xml:space="preserve">Además, </w:t>
      </w:r>
      <w:r w:rsidR="00AA3B0F" w:rsidRPr="00AA3B0F">
        <w:rPr>
          <w:rFonts w:ascii="Montserrat Light" w:hAnsi="Montserrat Light"/>
        </w:rPr>
        <w:t xml:space="preserve">se </w:t>
      </w:r>
      <w:r w:rsidR="001C6866">
        <w:rPr>
          <w:rFonts w:ascii="Montserrat Light" w:hAnsi="Montserrat Light"/>
        </w:rPr>
        <w:t>pretende</w:t>
      </w:r>
      <w:r w:rsidR="00AA3B0F" w:rsidRPr="00AA3B0F">
        <w:rPr>
          <w:rFonts w:ascii="Montserrat Light" w:hAnsi="Montserrat Light"/>
        </w:rPr>
        <w:t xml:space="preserve"> contribuir al proceso </w:t>
      </w:r>
      <w:r w:rsidR="00376F14">
        <w:rPr>
          <w:rFonts w:ascii="Montserrat Light" w:hAnsi="Montserrat Light"/>
        </w:rPr>
        <w:t xml:space="preserve">que va </w:t>
      </w:r>
      <w:r w:rsidR="00AA3B0F" w:rsidRPr="00AA3B0F">
        <w:rPr>
          <w:rFonts w:ascii="Montserrat Light" w:hAnsi="Montserrat Light"/>
        </w:rPr>
        <w:t>desde la fase de diseño</w:t>
      </w:r>
      <w:r w:rsidR="00376F14">
        <w:rPr>
          <w:rFonts w:ascii="Montserrat Light" w:hAnsi="Montserrat Light"/>
        </w:rPr>
        <w:t xml:space="preserve"> </w:t>
      </w:r>
      <w:r w:rsidR="00AA3B0F" w:rsidRPr="00AA3B0F">
        <w:rPr>
          <w:rFonts w:ascii="Montserrat Light" w:hAnsi="Montserrat Light"/>
        </w:rPr>
        <w:t xml:space="preserve">de su propuesta de desarrollo, a la puesta en marcha en la práctica. La idea es que, a partir de este acompañamiento, los </w:t>
      </w:r>
      <w:r w:rsidR="00617215">
        <w:rPr>
          <w:rFonts w:ascii="Montserrat Light" w:hAnsi="Montserrat Light"/>
        </w:rPr>
        <w:t>g</w:t>
      </w:r>
      <w:r w:rsidR="00AA3B0F" w:rsidRPr="00AA3B0F">
        <w:rPr>
          <w:rFonts w:ascii="Montserrat Light" w:hAnsi="Montserrat Light"/>
        </w:rPr>
        <w:t>anadores puedan dar un paso más allá en el proceso de creación y materialización de sus ideas en un ambiente real.</w:t>
      </w:r>
    </w:p>
    <w:p w14:paraId="0C33EF38" w14:textId="77777777" w:rsidR="009A4B84" w:rsidRDefault="009A4B84" w:rsidP="00AA3B0F">
      <w:pPr>
        <w:spacing w:line="276" w:lineRule="auto"/>
        <w:jc w:val="both"/>
        <w:rPr>
          <w:rFonts w:ascii="Montserrat Light" w:hAnsi="Montserrat Light"/>
        </w:rPr>
      </w:pPr>
    </w:p>
    <w:p w14:paraId="3B77D958" w14:textId="167C85E0" w:rsidR="003710A3" w:rsidRPr="003710A3" w:rsidRDefault="003710A3" w:rsidP="00AA3B0F">
      <w:pPr>
        <w:spacing w:line="276" w:lineRule="auto"/>
        <w:jc w:val="both"/>
        <w:rPr>
          <w:rFonts w:ascii="Montserrat Light" w:hAnsi="Montserrat Light"/>
          <w:b/>
          <w:bCs/>
        </w:rPr>
      </w:pPr>
      <w:r w:rsidRPr="003710A3">
        <w:rPr>
          <w:rFonts w:ascii="Montserrat Light" w:hAnsi="Montserrat Light"/>
          <w:b/>
          <w:bCs/>
        </w:rPr>
        <w:t>Implementación</w:t>
      </w:r>
      <w:r>
        <w:rPr>
          <w:rFonts w:ascii="Montserrat Light" w:hAnsi="Montserrat Light"/>
          <w:b/>
          <w:bCs/>
        </w:rPr>
        <w:t xml:space="preserve"> y postulación</w:t>
      </w:r>
    </w:p>
    <w:p w14:paraId="541E463E" w14:textId="77777777" w:rsidR="003710A3" w:rsidRPr="003B219A" w:rsidRDefault="003710A3" w:rsidP="00AA3B0F">
      <w:pPr>
        <w:spacing w:line="276" w:lineRule="auto"/>
        <w:jc w:val="both"/>
        <w:rPr>
          <w:rFonts w:ascii="Montserrat Light" w:hAnsi="Montserrat Light"/>
        </w:rPr>
      </w:pPr>
    </w:p>
    <w:p w14:paraId="5C301209" w14:textId="4E70674A" w:rsidR="005F6E82" w:rsidRDefault="00AA3B0F" w:rsidP="00AA3B0F">
      <w:pPr>
        <w:spacing w:line="276" w:lineRule="auto"/>
        <w:jc w:val="both"/>
        <w:rPr>
          <w:rFonts w:ascii="Montserrat Light" w:hAnsi="Montserrat Light"/>
        </w:rPr>
      </w:pPr>
      <w:r w:rsidRPr="00AA3B0F">
        <w:rPr>
          <w:rFonts w:ascii="Montserrat Light" w:hAnsi="Montserrat Light"/>
        </w:rPr>
        <w:t xml:space="preserve">El </w:t>
      </w:r>
      <w:r w:rsidR="002C524F">
        <w:rPr>
          <w:rFonts w:ascii="Montserrat Light" w:hAnsi="Montserrat Light"/>
        </w:rPr>
        <w:t>c</w:t>
      </w:r>
      <w:r w:rsidRPr="00AA3B0F">
        <w:rPr>
          <w:rFonts w:ascii="Montserrat Light" w:hAnsi="Montserrat Light"/>
        </w:rPr>
        <w:t>oncurso está dirigido a estudiantes y egresados de ingeniería de la UNSJ</w:t>
      </w:r>
      <w:r w:rsidR="002C524F">
        <w:rPr>
          <w:rFonts w:ascii="Montserrat Light" w:hAnsi="Montserrat Light"/>
        </w:rPr>
        <w:t xml:space="preserve"> c</w:t>
      </w:r>
      <w:r w:rsidRPr="00AA3B0F">
        <w:rPr>
          <w:rFonts w:ascii="Montserrat Light" w:hAnsi="Montserrat Light"/>
        </w:rPr>
        <w:t xml:space="preserve">uya </w:t>
      </w:r>
      <w:r w:rsidR="0010215C">
        <w:rPr>
          <w:rFonts w:ascii="Montserrat Light" w:hAnsi="Montserrat Light"/>
        </w:rPr>
        <w:t>t</w:t>
      </w:r>
      <w:r w:rsidRPr="00AA3B0F">
        <w:rPr>
          <w:rFonts w:ascii="Montserrat Light" w:hAnsi="Montserrat Light"/>
        </w:rPr>
        <w:t xml:space="preserve">esis </w:t>
      </w:r>
      <w:r w:rsidR="0010215C">
        <w:rPr>
          <w:rFonts w:ascii="Montserrat Light" w:hAnsi="Montserrat Light"/>
        </w:rPr>
        <w:t xml:space="preserve">o proyecto de ingeniería </w:t>
      </w:r>
      <w:r w:rsidR="002D633B">
        <w:rPr>
          <w:rFonts w:ascii="Montserrat Light" w:hAnsi="Montserrat Light"/>
        </w:rPr>
        <w:t xml:space="preserve">de su autoría </w:t>
      </w:r>
      <w:r w:rsidRPr="00AA3B0F">
        <w:rPr>
          <w:rFonts w:ascii="Montserrat Light" w:hAnsi="Montserrat Light"/>
        </w:rPr>
        <w:t>se enmarque en los desafíos propuestos</w:t>
      </w:r>
      <w:r w:rsidR="002D633B">
        <w:rPr>
          <w:rFonts w:ascii="Montserrat Light" w:hAnsi="Montserrat Light"/>
        </w:rPr>
        <w:t>.</w:t>
      </w:r>
      <w:r w:rsidR="0010215C">
        <w:rPr>
          <w:rFonts w:ascii="Montserrat Light" w:hAnsi="Montserrat Light"/>
        </w:rPr>
        <w:t xml:space="preserve"> </w:t>
      </w:r>
      <w:r w:rsidR="005724B0">
        <w:rPr>
          <w:rFonts w:ascii="Montserrat Light" w:hAnsi="Montserrat Light"/>
        </w:rPr>
        <w:t>P</w:t>
      </w:r>
      <w:r w:rsidR="005724B0" w:rsidRPr="005724B0">
        <w:rPr>
          <w:rFonts w:ascii="Montserrat Light" w:hAnsi="Montserrat Light"/>
        </w:rPr>
        <w:t xml:space="preserve">ueden postular aquellos alumnos avanzados y egresados que hayan aprobado su trabajo de </w:t>
      </w:r>
      <w:r w:rsidR="005724B0">
        <w:rPr>
          <w:rFonts w:ascii="Montserrat Light" w:hAnsi="Montserrat Light"/>
        </w:rPr>
        <w:t>t</w:t>
      </w:r>
      <w:r w:rsidR="005724B0" w:rsidRPr="005724B0">
        <w:rPr>
          <w:rFonts w:ascii="Montserrat Light" w:hAnsi="Montserrat Light"/>
        </w:rPr>
        <w:t xml:space="preserve">esis entre febrero de 2019 y marzo de 2023, y </w:t>
      </w:r>
      <w:r w:rsidR="00556370">
        <w:rPr>
          <w:rFonts w:ascii="Montserrat Light" w:hAnsi="Montserrat Light"/>
        </w:rPr>
        <w:t>posean</w:t>
      </w:r>
      <w:r w:rsidR="005724B0" w:rsidRPr="005724B0">
        <w:rPr>
          <w:rFonts w:ascii="Montserrat Light" w:hAnsi="Montserrat Light"/>
        </w:rPr>
        <w:t xml:space="preserve"> en la </w:t>
      </w:r>
      <w:r w:rsidR="00556370">
        <w:rPr>
          <w:rFonts w:ascii="Montserrat Light" w:hAnsi="Montserrat Light"/>
        </w:rPr>
        <w:t>p</w:t>
      </w:r>
      <w:r w:rsidR="005724B0" w:rsidRPr="005724B0">
        <w:rPr>
          <w:rFonts w:ascii="Montserrat Light" w:hAnsi="Montserrat Light"/>
        </w:rPr>
        <w:t>rovincia de San Juan</w:t>
      </w:r>
      <w:r w:rsidR="005724B0">
        <w:rPr>
          <w:rFonts w:ascii="Montserrat Light" w:hAnsi="Montserrat Light"/>
        </w:rPr>
        <w:t xml:space="preserve">. </w:t>
      </w:r>
      <w:r w:rsidRPr="00AA3B0F">
        <w:rPr>
          <w:rFonts w:ascii="Montserrat Light" w:hAnsi="Montserrat Light"/>
        </w:rPr>
        <w:t xml:space="preserve">Se seleccionarán hasta 5 </w:t>
      </w:r>
      <w:r w:rsidR="00A63ED3">
        <w:rPr>
          <w:rFonts w:ascii="Montserrat Light" w:hAnsi="Montserrat Light"/>
        </w:rPr>
        <w:t>t</w:t>
      </w:r>
      <w:r w:rsidRPr="00AA3B0F">
        <w:rPr>
          <w:rFonts w:ascii="Montserrat Light" w:hAnsi="Montserrat Light"/>
        </w:rPr>
        <w:t xml:space="preserve">esis o </w:t>
      </w:r>
      <w:r w:rsidR="00A63ED3">
        <w:rPr>
          <w:rFonts w:ascii="Montserrat Light" w:hAnsi="Montserrat Light"/>
        </w:rPr>
        <w:t>p</w:t>
      </w:r>
      <w:r w:rsidRPr="00AA3B0F">
        <w:rPr>
          <w:rFonts w:ascii="Montserrat Light" w:hAnsi="Montserrat Light"/>
        </w:rPr>
        <w:t xml:space="preserve">royectos de ingeniería </w:t>
      </w:r>
      <w:r w:rsidR="00A63ED3">
        <w:rPr>
          <w:rFonts w:ascii="Montserrat Light" w:hAnsi="Montserrat Light"/>
        </w:rPr>
        <w:t>g</w:t>
      </w:r>
      <w:r w:rsidRPr="00AA3B0F">
        <w:rPr>
          <w:rFonts w:ascii="Montserrat Light" w:hAnsi="Montserrat Light"/>
        </w:rPr>
        <w:t xml:space="preserve">anadores, </w:t>
      </w:r>
      <w:r w:rsidR="005F6E82">
        <w:rPr>
          <w:rFonts w:ascii="Montserrat Light" w:hAnsi="Montserrat Light"/>
        </w:rPr>
        <w:t xml:space="preserve">teniendo en cuenta </w:t>
      </w:r>
      <w:r w:rsidR="00400AC7">
        <w:rPr>
          <w:rFonts w:ascii="Montserrat Light" w:hAnsi="Montserrat Light"/>
        </w:rPr>
        <w:t>que posean un impacto</w:t>
      </w:r>
      <w:r w:rsidR="00D95711" w:rsidRPr="00D95711">
        <w:rPr>
          <w:rFonts w:ascii="Montserrat Light" w:hAnsi="Montserrat Light"/>
        </w:rPr>
        <w:t xml:space="preserve"> positiv</w:t>
      </w:r>
      <w:r w:rsidR="00400AC7">
        <w:rPr>
          <w:rFonts w:ascii="Montserrat Light" w:hAnsi="Montserrat Light"/>
        </w:rPr>
        <w:t>o</w:t>
      </w:r>
      <w:r w:rsidR="00D95711" w:rsidRPr="00D95711">
        <w:rPr>
          <w:rFonts w:ascii="Montserrat Light" w:hAnsi="Montserrat Light"/>
        </w:rPr>
        <w:t xml:space="preserve"> en materia social </w:t>
      </w:r>
      <w:r w:rsidR="007B35C0">
        <w:rPr>
          <w:rFonts w:ascii="Montserrat Light" w:hAnsi="Montserrat Light"/>
        </w:rPr>
        <w:t xml:space="preserve">o </w:t>
      </w:r>
      <w:r w:rsidR="00D95711" w:rsidRPr="00D95711">
        <w:rPr>
          <w:rFonts w:ascii="Montserrat Light" w:hAnsi="Montserrat Light"/>
        </w:rPr>
        <w:t xml:space="preserve">ambiental, </w:t>
      </w:r>
      <w:r w:rsidR="00F13C84">
        <w:rPr>
          <w:rFonts w:ascii="Montserrat Light" w:hAnsi="Montserrat Light"/>
        </w:rPr>
        <w:t xml:space="preserve">que aporten una solución </w:t>
      </w:r>
      <w:r w:rsidR="00F13C84" w:rsidRPr="00F13C84">
        <w:rPr>
          <w:rFonts w:ascii="Montserrat Light" w:hAnsi="Montserrat Light"/>
        </w:rPr>
        <w:t>o agreg</w:t>
      </w:r>
      <w:r w:rsidR="007B35C0">
        <w:rPr>
          <w:rFonts w:ascii="Montserrat Light" w:hAnsi="Montserrat Light"/>
        </w:rPr>
        <w:t>uen</w:t>
      </w:r>
      <w:r w:rsidR="00F13C84" w:rsidRPr="00F13C84">
        <w:rPr>
          <w:rFonts w:ascii="Montserrat Light" w:hAnsi="Montserrat Light"/>
        </w:rPr>
        <w:t xml:space="preserve"> valor para enfrentar una problemática concreta de forma novedosa</w:t>
      </w:r>
      <w:r w:rsidR="00F13C84">
        <w:rPr>
          <w:rFonts w:ascii="Montserrat Light" w:hAnsi="Montserrat Light"/>
        </w:rPr>
        <w:t xml:space="preserve">, </w:t>
      </w:r>
      <w:r w:rsidR="00D95711" w:rsidRPr="00D95711">
        <w:rPr>
          <w:rFonts w:ascii="Montserrat Light" w:hAnsi="Montserrat Light"/>
        </w:rPr>
        <w:t>además de ser financieramente autosostenibles.</w:t>
      </w:r>
    </w:p>
    <w:p w14:paraId="58D94113" w14:textId="77777777" w:rsidR="005F6E82" w:rsidRDefault="005F6E82" w:rsidP="00AA3B0F">
      <w:pPr>
        <w:spacing w:line="276" w:lineRule="auto"/>
        <w:jc w:val="both"/>
        <w:rPr>
          <w:rFonts w:ascii="Montserrat Light" w:hAnsi="Montserrat Light"/>
        </w:rPr>
      </w:pPr>
    </w:p>
    <w:p w14:paraId="0215D8EE" w14:textId="62E9F1CD" w:rsidR="009D39F5" w:rsidRDefault="007B35C0" w:rsidP="00AA3B0F">
      <w:pPr>
        <w:spacing w:line="276" w:lineRule="auto"/>
        <w:jc w:val="both"/>
        <w:rPr>
          <w:rFonts w:ascii="Montserrat Light" w:hAnsi="Montserrat Light"/>
        </w:rPr>
      </w:pPr>
      <w:r>
        <w:rPr>
          <w:rFonts w:ascii="Montserrat Light" w:hAnsi="Montserrat Light"/>
        </w:rPr>
        <w:t xml:space="preserve">El jurado estará </w:t>
      </w:r>
      <w:r w:rsidR="00654698">
        <w:rPr>
          <w:rFonts w:ascii="Montserrat Light" w:hAnsi="Montserrat Light"/>
        </w:rPr>
        <w:t xml:space="preserve">integrado por </w:t>
      </w:r>
      <w:r w:rsidR="00427AB1">
        <w:rPr>
          <w:rFonts w:ascii="Montserrat Light" w:hAnsi="Montserrat Light"/>
        </w:rPr>
        <w:t>5 miembros</w:t>
      </w:r>
      <w:r w:rsidR="0065791C">
        <w:rPr>
          <w:rFonts w:ascii="Montserrat Light" w:hAnsi="Montserrat Light"/>
        </w:rPr>
        <w:t xml:space="preserve"> que pertenecen a la UNSJ, el I</w:t>
      </w:r>
      <w:r w:rsidR="009F4150">
        <w:rPr>
          <w:rFonts w:ascii="Montserrat Light" w:hAnsi="Montserrat Light"/>
        </w:rPr>
        <w:t xml:space="preserve">nstituto Nacional de Tecnología </w:t>
      </w:r>
      <w:r w:rsidR="00421B03">
        <w:rPr>
          <w:rFonts w:ascii="Montserrat Light" w:hAnsi="Montserrat Light"/>
        </w:rPr>
        <w:t>Industrial (I</w:t>
      </w:r>
      <w:r w:rsidR="0065791C">
        <w:rPr>
          <w:rFonts w:ascii="Montserrat Light" w:hAnsi="Montserrat Light"/>
        </w:rPr>
        <w:t>NTI</w:t>
      </w:r>
      <w:r w:rsidR="00421B03">
        <w:rPr>
          <w:rFonts w:ascii="Montserrat Light" w:hAnsi="Montserrat Light"/>
        </w:rPr>
        <w:t>)</w:t>
      </w:r>
      <w:r w:rsidR="0065791C">
        <w:rPr>
          <w:rFonts w:ascii="Montserrat Light" w:hAnsi="Montserrat Light"/>
        </w:rPr>
        <w:t>, la Unión Industrial de San Juan</w:t>
      </w:r>
      <w:r w:rsidR="00421B03">
        <w:rPr>
          <w:rFonts w:ascii="Montserrat Light" w:hAnsi="Montserrat Light"/>
        </w:rPr>
        <w:t xml:space="preserve"> (UISJ)</w:t>
      </w:r>
      <w:r w:rsidR="0065791C">
        <w:rPr>
          <w:rFonts w:ascii="Montserrat Light" w:hAnsi="Montserrat Light"/>
        </w:rPr>
        <w:t xml:space="preserve">, Josemaría y la Fundación </w:t>
      </w:r>
      <w:proofErr w:type="spellStart"/>
      <w:r w:rsidR="0065791C">
        <w:rPr>
          <w:rFonts w:ascii="Montserrat Light" w:hAnsi="Montserrat Light"/>
        </w:rPr>
        <w:t>Lundin</w:t>
      </w:r>
      <w:proofErr w:type="spellEnd"/>
      <w:r w:rsidR="0065791C">
        <w:rPr>
          <w:rFonts w:ascii="Montserrat Light" w:hAnsi="Montserrat Light"/>
        </w:rPr>
        <w:t xml:space="preserve">. </w:t>
      </w:r>
      <w:r w:rsidR="00163ED2">
        <w:rPr>
          <w:rFonts w:ascii="Montserrat Light" w:hAnsi="Montserrat Light"/>
        </w:rPr>
        <w:t>Además, t</w:t>
      </w:r>
      <w:r w:rsidR="00AA3B0F" w:rsidRPr="00AA3B0F">
        <w:rPr>
          <w:rFonts w:ascii="Montserrat Light" w:hAnsi="Montserrat Light"/>
        </w:rPr>
        <w:t xml:space="preserve">endrá una duración total de 6 meses contados desde la fecha de convocatoria, presentación de los resultados con la designación de los </w:t>
      </w:r>
      <w:r w:rsidR="00B82231">
        <w:rPr>
          <w:rFonts w:ascii="Montserrat Light" w:hAnsi="Montserrat Light"/>
        </w:rPr>
        <w:t>g</w:t>
      </w:r>
      <w:r w:rsidR="00AA3B0F" w:rsidRPr="00AA3B0F">
        <w:rPr>
          <w:rFonts w:ascii="Montserrat Light" w:hAnsi="Montserrat Light"/>
        </w:rPr>
        <w:t>anadores, hasta la puesta en marcha</w:t>
      </w:r>
      <w:r w:rsidR="006A19D5">
        <w:rPr>
          <w:rFonts w:ascii="Montserrat Light" w:hAnsi="Montserrat Light"/>
        </w:rPr>
        <w:t xml:space="preserve">. </w:t>
      </w:r>
    </w:p>
    <w:p w14:paraId="192A83B1" w14:textId="03FB6D58" w:rsidR="00C4305A" w:rsidRDefault="00C4305A" w:rsidP="00053417">
      <w:pPr>
        <w:spacing w:line="276" w:lineRule="auto"/>
        <w:jc w:val="both"/>
        <w:rPr>
          <w:rFonts w:ascii="Montserrat Light" w:eastAsia="Times New Roman" w:hAnsi="Montserrat Light" w:cstheme="majorHAnsi"/>
          <w:iCs/>
        </w:rPr>
      </w:pPr>
    </w:p>
    <w:p w14:paraId="754A30D7" w14:textId="18682B08" w:rsidR="009C301C" w:rsidRDefault="005775D9" w:rsidP="00053417">
      <w:pPr>
        <w:spacing w:line="276" w:lineRule="auto"/>
        <w:jc w:val="both"/>
        <w:rPr>
          <w:rFonts w:ascii="Montserrat Light" w:eastAsia="Times New Roman" w:hAnsi="Montserrat Light" w:cstheme="majorHAnsi"/>
          <w:iCs/>
        </w:rPr>
      </w:pPr>
      <w:r w:rsidRPr="005775D9">
        <w:rPr>
          <w:rFonts w:ascii="Montserrat Light" w:eastAsia="Times New Roman" w:hAnsi="Montserrat Light" w:cstheme="majorHAnsi"/>
          <w:iCs/>
        </w:rPr>
        <w:t xml:space="preserve">Los </w:t>
      </w:r>
      <w:r w:rsidR="009C301C">
        <w:rPr>
          <w:rFonts w:ascii="Montserrat Light" w:eastAsia="Times New Roman" w:hAnsi="Montserrat Light" w:cstheme="majorHAnsi"/>
          <w:iCs/>
        </w:rPr>
        <w:t>g</w:t>
      </w:r>
      <w:r w:rsidR="009C301C" w:rsidRPr="009C301C">
        <w:rPr>
          <w:rFonts w:ascii="Montserrat Light" w:eastAsia="Times New Roman" w:hAnsi="Montserrat Light" w:cstheme="majorHAnsi"/>
          <w:iCs/>
        </w:rPr>
        <w:t xml:space="preserve">anadores seleccionados serán guiados en la utilización de diversas herramientas de análisis que les permitan revisar la viabilidad de la puesta en marcha de su propuesta, </w:t>
      </w:r>
      <w:r w:rsidR="009C301C" w:rsidRPr="009C301C">
        <w:rPr>
          <w:rFonts w:ascii="Montserrat Light" w:eastAsia="Times New Roman" w:hAnsi="Montserrat Light" w:cstheme="majorHAnsi"/>
          <w:iCs/>
        </w:rPr>
        <w:lastRenderedPageBreak/>
        <w:t>identificando mejoras al diseño y el potencial de mercado de la idea desarrollada para que ésta sea económicamente sostenible en el tiempo.</w:t>
      </w:r>
      <w:r w:rsidR="009C301C">
        <w:rPr>
          <w:rFonts w:ascii="Montserrat Light" w:eastAsia="Times New Roman" w:hAnsi="Montserrat Light" w:cstheme="majorHAnsi"/>
          <w:iCs/>
        </w:rPr>
        <w:t xml:space="preserve"> </w:t>
      </w:r>
    </w:p>
    <w:p w14:paraId="0CDB46F7" w14:textId="52434751" w:rsidR="00AA3B0F" w:rsidRDefault="003901A0" w:rsidP="00053417">
      <w:pPr>
        <w:spacing w:line="276" w:lineRule="auto"/>
        <w:jc w:val="both"/>
        <w:rPr>
          <w:rFonts w:ascii="Montserrat Light" w:eastAsia="Times New Roman" w:hAnsi="Montserrat Light" w:cstheme="majorHAnsi"/>
          <w:iCs/>
        </w:rPr>
      </w:pPr>
      <w:r>
        <w:rPr>
          <w:rFonts w:ascii="Montserrat Light" w:eastAsia="Times New Roman" w:hAnsi="Montserrat Light" w:cstheme="majorHAnsi"/>
          <w:iCs/>
        </w:rPr>
        <w:t xml:space="preserve">Es </w:t>
      </w:r>
      <w:r w:rsidR="00A716F4">
        <w:rPr>
          <w:rFonts w:ascii="Montserrat Light" w:eastAsia="Times New Roman" w:hAnsi="Montserrat Light" w:cstheme="majorHAnsi"/>
          <w:iCs/>
        </w:rPr>
        <w:t xml:space="preserve">importante destacar que </w:t>
      </w:r>
      <w:r>
        <w:rPr>
          <w:rFonts w:ascii="Montserrat Light" w:eastAsia="Times New Roman" w:hAnsi="Montserrat Light" w:cstheme="majorHAnsi"/>
          <w:iCs/>
        </w:rPr>
        <w:t xml:space="preserve">los </w:t>
      </w:r>
      <w:r w:rsidR="00DE245F">
        <w:rPr>
          <w:rFonts w:ascii="Montserrat Light" w:eastAsia="Times New Roman" w:hAnsi="Montserrat Light" w:cstheme="majorHAnsi"/>
          <w:iCs/>
        </w:rPr>
        <w:t>g</w:t>
      </w:r>
      <w:r w:rsidR="005775D9" w:rsidRPr="005775D9">
        <w:rPr>
          <w:rFonts w:ascii="Montserrat Light" w:eastAsia="Times New Roman" w:hAnsi="Montserrat Light" w:cstheme="majorHAnsi"/>
          <w:iCs/>
        </w:rPr>
        <w:t>anadores recibirán mentoría y asesoría guiada para la compra de materiales, testeo en laboratorios, facilitación de la conexión con espacios de construcción para la creación de los prototipos, entre otras acciones necesarias para la construcción del mínimo producto viable (MPV)</w:t>
      </w:r>
      <w:r w:rsidR="006345FD">
        <w:rPr>
          <w:rFonts w:ascii="Montserrat Light" w:eastAsia="Times New Roman" w:hAnsi="Montserrat Light" w:cstheme="majorHAnsi"/>
          <w:iCs/>
        </w:rPr>
        <w:t>. Además</w:t>
      </w:r>
      <w:r w:rsidR="005775D9" w:rsidRPr="005775D9">
        <w:rPr>
          <w:rFonts w:ascii="Montserrat Light" w:eastAsia="Times New Roman" w:hAnsi="Montserrat Light" w:cstheme="majorHAnsi"/>
          <w:iCs/>
        </w:rPr>
        <w:t xml:space="preserve">, recibirán apoyo técnico para analizar su modelo de negocio, estrategia de venta y marketing, así como posibilidades de concretar posibles alianzas comerciales, cuando ello sea factible. </w:t>
      </w:r>
      <w:r w:rsidR="00AE77C3" w:rsidRPr="00AE77C3">
        <w:rPr>
          <w:rFonts w:ascii="Montserrat Light" w:eastAsia="Times New Roman" w:hAnsi="Montserrat Light" w:cstheme="majorHAnsi"/>
          <w:iCs/>
        </w:rPr>
        <w:t xml:space="preserve">El monto máximo de apoyo económico a otorgar para cada proyecto finalista será el valor en pesos argentinos equivalente a </w:t>
      </w:r>
      <w:r w:rsidR="00C35D33">
        <w:rPr>
          <w:rFonts w:ascii="Montserrat Light" w:eastAsia="Times New Roman" w:hAnsi="Montserrat Light" w:cstheme="majorHAnsi"/>
          <w:iCs/>
        </w:rPr>
        <w:t xml:space="preserve">USD </w:t>
      </w:r>
      <w:r w:rsidR="00AE77C3" w:rsidRPr="00AE77C3">
        <w:rPr>
          <w:rFonts w:ascii="Montserrat Light" w:eastAsia="Times New Roman" w:hAnsi="Montserrat Light" w:cstheme="majorHAnsi"/>
          <w:iCs/>
        </w:rPr>
        <w:t>5</w:t>
      </w:r>
      <w:r w:rsidR="00C35D33">
        <w:rPr>
          <w:rFonts w:ascii="Montserrat Light" w:eastAsia="Times New Roman" w:hAnsi="Montserrat Light" w:cstheme="majorHAnsi"/>
          <w:iCs/>
        </w:rPr>
        <w:t>.</w:t>
      </w:r>
      <w:r w:rsidR="00AE77C3" w:rsidRPr="00AE77C3">
        <w:rPr>
          <w:rFonts w:ascii="Montserrat Light" w:eastAsia="Times New Roman" w:hAnsi="Montserrat Light" w:cstheme="majorHAnsi"/>
          <w:iCs/>
        </w:rPr>
        <w:t>000</w:t>
      </w:r>
      <w:r w:rsidR="00FB0BEF">
        <w:rPr>
          <w:rFonts w:ascii="Montserrat Light" w:eastAsia="Times New Roman" w:hAnsi="Montserrat Light" w:cstheme="majorHAnsi"/>
          <w:iCs/>
        </w:rPr>
        <w:t xml:space="preserve">, </w:t>
      </w:r>
      <w:r w:rsidR="00FB0BEF" w:rsidRPr="00FB0BEF">
        <w:rPr>
          <w:rFonts w:ascii="Montserrat Light" w:eastAsia="Times New Roman" w:hAnsi="Montserrat Light" w:cstheme="majorHAnsi"/>
          <w:iCs/>
        </w:rPr>
        <w:t xml:space="preserve">tomando el tipo de cambio divisa tipo vendedor del Banco de la Nación Argentina a la fecha de la entrega </w:t>
      </w:r>
      <w:proofErr w:type="gramStart"/>
      <w:r w:rsidR="00FB0BEF" w:rsidRPr="00FB0BEF">
        <w:rPr>
          <w:rFonts w:ascii="Montserrat Light" w:eastAsia="Times New Roman" w:hAnsi="Montserrat Light" w:cstheme="majorHAnsi"/>
          <w:iCs/>
        </w:rPr>
        <w:t>del mismo</w:t>
      </w:r>
      <w:proofErr w:type="gramEnd"/>
      <w:r w:rsidR="003D40DE">
        <w:rPr>
          <w:rFonts w:ascii="Montserrat Light" w:eastAsia="Times New Roman" w:hAnsi="Montserrat Light" w:cstheme="majorHAnsi"/>
          <w:iCs/>
        </w:rPr>
        <w:t>.</w:t>
      </w:r>
    </w:p>
    <w:p w14:paraId="1985B438" w14:textId="77777777" w:rsidR="00E05E54" w:rsidRDefault="00E05E54" w:rsidP="00053417">
      <w:pPr>
        <w:spacing w:line="276" w:lineRule="auto"/>
        <w:jc w:val="both"/>
        <w:rPr>
          <w:rFonts w:ascii="Montserrat Light" w:eastAsia="Times New Roman" w:hAnsi="Montserrat Light" w:cstheme="majorHAnsi"/>
          <w:iCs/>
        </w:rPr>
      </w:pPr>
    </w:p>
    <w:p w14:paraId="1FE746EA" w14:textId="4FD66569" w:rsidR="00E05E54" w:rsidRDefault="00A716F4" w:rsidP="00053417">
      <w:pPr>
        <w:spacing w:line="276" w:lineRule="auto"/>
        <w:jc w:val="both"/>
        <w:rPr>
          <w:rFonts w:ascii="Montserrat Light" w:eastAsia="Times New Roman" w:hAnsi="Montserrat Light" w:cstheme="majorHAnsi"/>
          <w:iCs/>
        </w:rPr>
      </w:pPr>
      <w:r>
        <w:rPr>
          <w:rFonts w:ascii="Montserrat Light" w:eastAsia="Times New Roman" w:hAnsi="Montserrat Light" w:cstheme="majorHAnsi"/>
          <w:iCs/>
        </w:rPr>
        <w:t xml:space="preserve">A partir del 2 de mayo estará habilitada la web para </w:t>
      </w:r>
      <w:r w:rsidR="00481DB4">
        <w:rPr>
          <w:rFonts w:ascii="Montserrat Light" w:eastAsia="Times New Roman" w:hAnsi="Montserrat Light" w:cstheme="majorHAnsi"/>
          <w:iCs/>
        </w:rPr>
        <w:t>participar en el concurso “Ingeniería verde”</w:t>
      </w:r>
      <w:r w:rsidR="00635A34">
        <w:rPr>
          <w:rFonts w:ascii="Montserrat Light" w:eastAsia="Times New Roman" w:hAnsi="Montserrat Light" w:cstheme="majorHAnsi"/>
          <w:iCs/>
        </w:rPr>
        <w:t>:</w:t>
      </w:r>
      <w:r w:rsidR="0040484F">
        <w:rPr>
          <w:rFonts w:ascii="Montserrat Light" w:eastAsia="Times New Roman" w:hAnsi="Montserrat Light" w:cstheme="majorHAnsi"/>
          <w:iCs/>
        </w:rPr>
        <w:t xml:space="preserve"> </w:t>
      </w:r>
      <w:hyperlink r:id="rId9" w:history="1">
        <w:r w:rsidR="001F429D" w:rsidRPr="00111B2B">
          <w:rPr>
            <w:rStyle w:val="Hipervnculo"/>
            <w:rFonts w:ascii="Montserrat Light" w:eastAsia="Times New Roman" w:hAnsi="Montserrat Light" w:cstheme="majorHAnsi"/>
            <w:iCs/>
          </w:rPr>
          <w:t>https://ingenieriaverde.unsj.edu.ar/</w:t>
        </w:r>
      </w:hyperlink>
    </w:p>
    <w:p w14:paraId="72B2D7EA" w14:textId="77777777" w:rsidR="001F429D" w:rsidRDefault="001F429D" w:rsidP="00053417">
      <w:pPr>
        <w:spacing w:line="276" w:lineRule="auto"/>
        <w:jc w:val="both"/>
        <w:rPr>
          <w:rFonts w:ascii="Montserrat Light" w:eastAsia="Times New Roman" w:hAnsi="Montserrat Light" w:cstheme="majorHAnsi"/>
          <w:iCs/>
        </w:rPr>
      </w:pPr>
    </w:p>
    <w:p w14:paraId="2DA2D1B6" w14:textId="77777777" w:rsidR="00FD06F2" w:rsidRDefault="00FD06F2" w:rsidP="00053417">
      <w:pPr>
        <w:spacing w:line="276" w:lineRule="auto"/>
        <w:jc w:val="both"/>
        <w:rPr>
          <w:rFonts w:ascii="Montserrat Light" w:eastAsia="Times New Roman" w:hAnsi="Montserrat Light" w:cstheme="majorHAnsi"/>
          <w:iCs/>
        </w:rPr>
      </w:pPr>
    </w:p>
    <w:p w14:paraId="2D7F4DE3" w14:textId="77777777" w:rsidR="00C4305A" w:rsidRDefault="00C4305A" w:rsidP="00053417">
      <w:pPr>
        <w:spacing w:line="276" w:lineRule="auto"/>
        <w:jc w:val="both"/>
        <w:rPr>
          <w:rFonts w:ascii="Montserrat Light" w:eastAsia="Times New Roman" w:hAnsi="Montserrat Light" w:cstheme="majorHAnsi"/>
          <w:iCs/>
        </w:rPr>
      </w:pPr>
    </w:p>
    <w:p w14:paraId="17868105" w14:textId="23B35E8D" w:rsidR="00C4305A" w:rsidRDefault="00A26EE7" w:rsidP="00A26EE7">
      <w:pPr>
        <w:spacing w:line="276" w:lineRule="auto"/>
        <w:jc w:val="center"/>
        <w:rPr>
          <w:rFonts w:ascii="Montserrat Light" w:eastAsia="Times New Roman" w:hAnsi="Montserrat Light" w:cstheme="majorHAnsi"/>
          <w:iCs/>
        </w:rPr>
      </w:pPr>
      <w:r>
        <w:rPr>
          <w:rFonts w:ascii="Montserrat Light" w:eastAsia="Times New Roman" w:hAnsi="Montserrat Light" w:cstheme="majorHAnsi"/>
          <w:iCs/>
        </w:rPr>
        <w:t>*************</w:t>
      </w:r>
    </w:p>
    <w:p w14:paraId="4C5D99F5" w14:textId="77777777" w:rsidR="00A178B6" w:rsidRDefault="00A178B6" w:rsidP="00053417">
      <w:pPr>
        <w:spacing w:line="276" w:lineRule="auto"/>
        <w:jc w:val="both"/>
        <w:rPr>
          <w:rFonts w:ascii="Montserrat Light" w:eastAsia="Times New Roman" w:hAnsi="Montserrat Light" w:cstheme="majorHAnsi"/>
          <w:iCs/>
        </w:rPr>
      </w:pPr>
    </w:p>
    <w:p w14:paraId="39C804B7" w14:textId="3724F569" w:rsidR="00BD02C0" w:rsidRPr="00DC5D27" w:rsidRDefault="00215CD0" w:rsidP="003D7E96">
      <w:pPr>
        <w:spacing w:line="276" w:lineRule="auto"/>
        <w:jc w:val="both"/>
        <w:rPr>
          <w:rFonts w:ascii="Monserrat light" w:hAnsi="Monserrat light"/>
          <w:b/>
          <w:bCs/>
          <w:color w:val="000000"/>
          <w:sz w:val="18"/>
          <w:szCs w:val="18"/>
        </w:rPr>
      </w:pPr>
      <w:r>
        <w:rPr>
          <w:rFonts w:ascii="Monserrat light" w:hAnsi="Monserrat light"/>
          <w:b/>
          <w:bCs/>
          <w:sz w:val="18"/>
          <w:szCs w:val="18"/>
        </w:rPr>
        <w:t>Acerc</w:t>
      </w:r>
      <w:r w:rsidR="00234C43" w:rsidRPr="00DC5D27">
        <w:rPr>
          <w:rFonts w:ascii="Monserrat light" w:hAnsi="Monserrat light"/>
          <w:b/>
          <w:bCs/>
          <w:sz w:val="18"/>
          <w:szCs w:val="18"/>
        </w:rPr>
        <w:t>a de Josemaría</w:t>
      </w:r>
    </w:p>
    <w:p w14:paraId="2480E42C" w14:textId="0A3F5F79" w:rsidR="00234C43" w:rsidRPr="00DC5D27" w:rsidRDefault="00234C43" w:rsidP="003D7E96">
      <w:pPr>
        <w:jc w:val="both"/>
        <w:rPr>
          <w:rFonts w:ascii="Monserrat light" w:hAnsi="Monserrat light"/>
          <w:sz w:val="18"/>
          <w:szCs w:val="18"/>
        </w:rPr>
      </w:pPr>
      <w:r w:rsidRPr="00DC5D27">
        <w:rPr>
          <w:rFonts w:ascii="Monserrat light" w:hAnsi="Monserrat light"/>
          <w:sz w:val="18"/>
          <w:szCs w:val="18"/>
        </w:rPr>
        <w:t>Josemaría es un yacimiento de cobre, oro y plata ubicado en el extremo noroeste de la provincia de San Juan, en el departamento de Iglesia. Está localizado a</w:t>
      </w:r>
      <w:r w:rsidR="008D7675">
        <w:rPr>
          <w:rFonts w:ascii="Monserrat light" w:hAnsi="Monserrat light"/>
          <w:sz w:val="18"/>
          <w:szCs w:val="18"/>
        </w:rPr>
        <w:t xml:space="preserve"> 475 </w:t>
      </w:r>
      <w:r w:rsidRPr="00DC5D27">
        <w:rPr>
          <w:rFonts w:ascii="Monserrat light" w:hAnsi="Monserrat light"/>
          <w:sz w:val="18"/>
          <w:szCs w:val="18"/>
        </w:rPr>
        <w:t xml:space="preserve">km de la capital de San Juan y a 10 km del límite con Chile. El Proyecto propone un minado convencional a cielo abierto y procesamiento del mineral mediante trituración y molienda, flotación y filtración del concentrado, de manera económicamente viable y responsable con el cuidado de las personas, el ambiente y las comunidades anfitrionas. La operación está estimada en 19 años, según el estudio de factibilidad de 2020. En marzo de 2021, Josemaría presentó su Informe de Impacto Ambiental para la explotación ante la autoridad minera de la provincia de San Juan, la cual otorgó la Declaración de Impacto Ambiental en abril de 2022. A partir de ahí, el Proyecto avanza en el proceso de tramitación de permisos sectoriales, la </w:t>
      </w:r>
      <w:r w:rsidR="009D69B6">
        <w:rPr>
          <w:rFonts w:ascii="Monserrat light" w:hAnsi="Monserrat light"/>
          <w:sz w:val="18"/>
          <w:szCs w:val="18"/>
        </w:rPr>
        <w:t xml:space="preserve">actualización del cronograma y costos del Proyecto, </w:t>
      </w:r>
      <w:r w:rsidRPr="00DC5D27">
        <w:rPr>
          <w:rFonts w:ascii="Monserrat light" w:hAnsi="Monserrat light"/>
          <w:sz w:val="18"/>
          <w:szCs w:val="18"/>
        </w:rPr>
        <w:t xml:space="preserve">los acuerdos comerciales con autoridades provinciales y nacionales que permitirán avanzar a las siguientes etapas. </w:t>
      </w:r>
    </w:p>
    <w:p w14:paraId="3B915197" w14:textId="737682B2" w:rsidR="00BB5853" w:rsidRPr="00DC5D27" w:rsidRDefault="00234C43" w:rsidP="003D7E96">
      <w:pPr>
        <w:jc w:val="both"/>
        <w:rPr>
          <w:rFonts w:ascii="Monserrat light" w:hAnsi="Monserrat light"/>
          <w:sz w:val="18"/>
          <w:szCs w:val="18"/>
        </w:rPr>
      </w:pPr>
      <w:r w:rsidRPr="00DC5D27">
        <w:rPr>
          <w:rFonts w:ascii="Monserrat light" w:hAnsi="Monserrat light"/>
          <w:sz w:val="18"/>
          <w:szCs w:val="18"/>
        </w:rPr>
        <w:t xml:space="preserve">Más información: </w:t>
      </w:r>
      <w:hyperlink r:id="rId10" w:history="1">
        <w:r w:rsidRPr="00DC5D27">
          <w:rPr>
            <w:rStyle w:val="Hipervnculo"/>
            <w:rFonts w:ascii="Monserrat light" w:hAnsi="Monserrat light"/>
            <w:sz w:val="18"/>
            <w:szCs w:val="18"/>
          </w:rPr>
          <w:t>www.lundinmining.com</w:t>
        </w:r>
      </w:hyperlink>
    </w:p>
    <w:p w14:paraId="7C757367" w14:textId="77777777" w:rsidR="00234C43" w:rsidRDefault="00234C43" w:rsidP="003D7E96">
      <w:pPr>
        <w:jc w:val="both"/>
        <w:rPr>
          <w:rFonts w:asciiTheme="majorHAnsi" w:hAnsiTheme="majorHAnsi" w:cstheme="majorHAnsi"/>
          <w:bCs/>
          <w:sz w:val="24"/>
          <w:szCs w:val="24"/>
        </w:rPr>
      </w:pPr>
    </w:p>
    <w:p w14:paraId="5E5A0D4E" w14:textId="2FED40F5" w:rsidR="004E0BDF" w:rsidRPr="00DB21B2" w:rsidRDefault="004E0BDF" w:rsidP="003D7E96">
      <w:pPr>
        <w:jc w:val="both"/>
        <w:rPr>
          <w:rFonts w:ascii="Monserrat light" w:hAnsi="Monserrat light" w:cstheme="majorHAnsi"/>
          <w:b/>
          <w:sz w:val="20"/>
          <w:szCs w:val="20"/>
        </w:rPr>
      </w:pPr>
      <w:r w:rsidRPr="00DB21B2">
        <w:rPr>
          <w:rFonts w:ascii="Monserrat light" w:hAnsi="Monserrat light" w:cstheme="majorHAnsi"/>
          <w:b/>
          <w:sz w:val="20"/>
          <w:szCs w:val="20"/>
        </w:rPr>
        <w:t xml:space="preserve">Sala de prensa: </w:t>
      </w:r>
    </w:p>
    <w:p w14:paraId="4FFC8218" w14:textId="2C2089DE" w:rsidR="00235A68" w:rsidRPr="00DB21B2" w:rsidRDefault="00000000" w:rsidP="003D7E96">
      <w:pPr>
        <w:jc w:val="both"/>
        <w:rPr>
          <w:rFonts w:ascii="Monserrat light" w:hAnsi="Monserrat light" w:cstheme="majorHAnsi"/>
          <w:bCs/>
          <w:sz w:val="20"/>
          <w:szCs w:val="20"/>
        </w:rPr>
      </w:pPr>
      <w:hyperlink r:id="rId11" w:history="1">
        <w:r w:rsidR="00235A68" w:rsidRPr="00DB21B2">
          <w:rPr>
            <w:rStyle w:val="Hipervnculo"/>
            <w:rFonts w:ascii="Monserrat light" w:hAnsi="Monserrat light"/>
            <w:sz w:val="20"/>
            <w:szCs w:val="20"/>
          </w:rPr>
          <w:t>Sala de Prensa Josemaría - Google Drive</w:t>
        </w:r>
      </w:hyperlink>
    </w:p>
    <w:p w14:paraId="066FFB12" w14:textId="1285F99A" w:rsidR="004E0BDF" w:rsidRDefault="004E0BDF" w:rsidP="003D7E96">
      <w:pPr>
        <w:jc w:val="both"/>
        <w:rPr>
          <w:rFonts w:ascii="Monserrat light" w:hAnsi="Monserrat light" w:cstheme="majorHAnsi"/>
          <w:bCs/>
          <w:sz w:val="20"/>
          <w:szCs w:val="20"/>
        </w:rPr>
      </w:pPr>
    </w:p>
    <w:p w14:paraId="74D5F4F4" w14:textId="6BDCF573" w:rsidR="00A65705" w:rsidRPr="00D17F4F" w:rsidRDefault="00A65705" w:rsidP="00A65705">
      <w:pPr>
        <w:jc w:val="both"/>
        <w:rPr>
          <w:rFonts w:ascii="Monserrat light" w:hAnsi="Monserrat light" w:cstheme="majorHAnsi"/>
          <w:b/>
          <w:sz w:val="20"/>
          <w:szCs w:val="20"/>
        </w:rPr>
      </w:pPr>
      <w:r w:rsidRPr="00D17F4F">
        <w:rPr>
          <w:rFonts w:ascii="Monserrat light" w:hAnsi="Monserrat light" w:cstheme="majorHAnsi"/>
          <w:b/>
          <w:sz w:val="20"/>
          <w:szCs w:val="20"/>
        </w:rPr>
        <w:t>Más información:</w:t>
      </w:r>
    </w:p>
    <w:p w14:paraId="38C54124" w14:textId="358FEE2A" w:rsidR="00A65705" w:rsidRDefault="00000000" w:rsidP="003D7E96">
      <w:pPr>
        <w:jc w:val="both"/>
        <w:rPr>
          <w:rFonts w:ascii="Monserrat light" w:hAnsi="Monserrat light" w:cstheme="majorHAnsi"/>
          <w:bCs/>
          <w:sz w:val="20"/>
          <w:szCs w:val="20"/>
        </w:rPr>
      </w:pPr>
      <w:hyperlink r:id="rId12" w:history="1">
        <w:r w:rsidR="00A65705" w:rsidRPr="00D17F4F">
          <w:rPr>
            <w:rStyle w:val="Hipervnculo"/>
            <w:rFonts w:ascii="Monserrat light" w:hAnsi="Monserrat light" w:cstheme="majorHAnsi"/>
            <w:bCs/>
            <w:sz w:val="20"/>
            <w:szCs w:val="20"/>
          </w:rPr>
          <w:t>www.josemaria.ar</w:t>
        </w:r>
      </w:hyperlink>
    </w:p>
    <w:p w14:paraId="16592465" w14:textId="77777777" w:rsidR="00A65705" w:rsidRPr="00DB21B2" w:rsidRDefault="00A65705" w:rsidP="003D7E96">
      <w:pPr>
        <w:jc w:val="both"/>
        <w:rPr>
          <w:rFonts w:ascii="Monserrat light" w:hAnsi="Monserrat light" w:cstheme="majorHAnsi"/>
          <w:bCs/>
          <w:sz w:val="20"/>
          <w:szCs w:val="20"/>
        </w:rPr>
      </w:pPr>
    </w:p>
    <w:p w14:paraId="50F3E0A7" w14:textId="77777777" w:rsidR="00BB5853" w:rsidRPr="00DB21B2" w:rsidRDefault="00BB5853" w:rsidP="003D7E96">
      <w:pPr>
        <w:jc w:val="both"/>
        <w:rPr>
          <w:rFonts w:ascii="Monserrat light" w:hAnsi="Monserrat light" w:cstheme="majorHAnsi"/>
          <w:b/>
          <w:sz w:val="20"/>
          <w:szCs w:val="20"/>
        </w:rPr>
      </w:pPr>
      <w:r w:rsidRPr="00DB21B2">
        <w:rPr>
          <w:rFonts w:ascii="Monserrat light" w:hAnsi="Monserrat light" w:cstheme="majorHAnsi"/>
          <w:b/>
          <w:sz w:val="20"/>
          <w:szCs w:val="20"/>
        </w:rPr>
        <w:t>Contacto de prensa</w:t>
      </w:r>
    </w:p>
    <w:p w14:paraId="36FE357E" w14:textId="77777777" w:rsidR="00BB5853" w:rsidRPr="00DB21B2" w:rsidRDefault="00BB5853" w:rsidP="003D7E96">
      <w:pPr>
        <w:jc w:val="both"/>
        <w:rPr>
          <w:rFonts w:ascii="Monserrat light" w:hAnsi="Monserrat light" w:cstheme="majorHAnsi"/>
          <w:bCs/>
          <w:sz w:val="20"/>
          <w:szCs w:val="20"/>
        </w:rPr>
      </w:pPr>
      <w:r w:rsidRPr="00DB21B2">
        <w:rPr>
          <w:rFonts w:ascii="Monserrat light" w:hAnsi="Monserrat light" w:cstheme="majorHAnsi"/>
          <w:bCs/>
          <w:sz w:val="20"/>
          <w:szCs w:val="20"/>
        </w:rPr>
        <w:t>Carolina Laumann</w:t>
      </w:r>
    </w:p>
    <w:p w14:paraId="5156FFE9" w14:textId="77777777" w:rsidR="00BB5853" w:rsidRPr="00DB21B2" w:rsidRDefault="00BB5853" w:rsidP="003D7E96">
      <w:pPr>
        <w:jc w:val="both"/>
        <w:rPr>
          <w:rFonts w:ascii="Monserrat light" w:hAnsi="Monserrat light" w:cstheme="majorHAnsi"/>
          <w:bCs/>
          <w:sz w:val="20"/>
          <w:szCs w:val="20"/>
        </w:rPr>
      </w:pPr>
      <w:r w:rsidRPr="00DB21B2">
        <w:rPr>
          <w:rFonts w:ascii="Monserrat light" w:hAnsi="Monserrat light" w:cstheme="majorHAnsi"/>
          <w:bCs/>
          <w:sz w:val="20"/>
          <w:szCs w:val="20"/>
        </w:rPr>
        <w:t xml:space="preserve">Gerente de Comunicaciones </w:t>
      </w:r>
    </w:p>
    <w:p w14:paraId="11A45F05" w14:textId="77777777" w:rsidR="00BB5853" w:rsidRPr="00DB21B2" w:rsidRDefault="00BB5853" w:rsidP="003D7E96">
      <w:pPr>
        <w:jc w:val="both"/>
        <w:rPr>
          <w:rFonts w:ascii="Monserrat light" w:hAnsi="Monserrat light" w:cstheme="majorHAnsi"/>
          <w:bCs/>
          <w:sz w:val="20"/>
          <w:szCs w:val="20"/>
          <w:lang w:val="es"/>
        </w:rPr>
      </w:pPr>
      <w:r w:rsidRPr="00DB21B2">
        <w:rPr>
          <w:rFonts w:ascii="Monserrat light" w:hAnsi="Monserrat light" w:cstheme="majorHAnsi"/>
          <w:bCs/>
          <w:sz w:val="20"/>
          <w:szCs w:val="20"/>
          <w:lang w:val="es"/>
        </w:rPr>
        <w:t>Proyecto Josemaría</w:t>
      </w:r>
    </w:p>
    <w:p w14:paraId="5EDB22DA" w14:textId="0CE6B245" w:rsidR="00AF1B01" w:rsidRDefault="00000000" w:rsidP="003D7E96">
      <w:pPr>
        <w:jc w:val="both"/>
        <w:rPr>
          <w:rFonts w:ascii="Monserrat light" w:hAnsi="Monserrat light"/>
          <w:sz w:val="20"/>
          <w:szCs w:val="20"/>
          <w:lang w:val="es-ES" w:eastAsia="es-MX"/>
        </w:rPr>
      </w:pPr>
      <w:hyperlink r:id="rId13" w:history="1">
        <w:r w:rsidR="00F67DEC" w:rsidRPr="00554328">
          <w:rPr>
            <w:rStyle w:val="Hipervnculo"/>
            <w:rFonts w:ascii="Monserrat light" w:hAnsi="Monserrat light" w:cstheme="majorHAnsi"/>
            <w:bCs/>
            <w:sz w:val="20"/>
            <w:szCs w:val="20"/>
            <w:lang w:val="es"/>
          </w:rPr>
          <w:t>carolina.laumann@lundinmining.com</w:t>
        </w:r>
      </w:hyperlink>
      <w:r w:rsidR="00BB5853" w:rsidRPr="00DB21B2">
        <w:rPr>
          <w:rFonts w:ascii="Monserrat light" w:hAnsi="Monserrat light"/>
          <w:sz w:val="20"/>
          <w:szCs w:val="20"/>
          <w:lang w:val="es-ES" w:eastAsia="es-MX"/>
        </w:rPr>
        <w:t xml:space="preserve"> </w:t>
      </w:r>
    </w:p>
    <w:p w14:paraId="0C4A8824" w14:textId="77777777" w:rsidR="00F67DEC" w:rsidRPr="00DB21B2" w:rsidRDefault="00F67DEC" w:rsidP="003D7E96">
      <w:pPr>
        <w:jc w:val="both"/>
        <w:rPr>
          <w:rFonts w:ascii="Monserrat light" w:hAnsi="Monserrat light"/>
          <w:sz w:val="20"/>
          <w:szCs w:val="20"/>
        </w:rPr>
      </w:pPr>
    </w:p>
    <w:sectPr w:rsidR="00F67DEC" w:rsidRPr="00DB21B2" w:rsidSect="00DA4119">
      <w:headerReference w:type="default" r:id="rId14"/>
      <w:footerReference w:type="default" r:id="rId15"/>
      <w:pgSz w:w="11906" w:h="16838" w:code="9"/>
      <w:pgMar w:top="3119" w:right="707" w:bottom="1701" w:left="1276" w:header="0"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FEB6" w14:textId="77777777" w:rsidR="00F82A9D" w:rsidRDefault="00F82A9D" w:rsidP="00715E5C">
      <w:r>
        <w:separator/>
      </w:r>
    </w:p>
  </w:endnote>
  <w:endnote w:type="continuationSeparator" w:id="0">
    <w:p w14:paraId="46141CC8" w14:textId="77777777" w:rsidR="00F82A9D" w:rsidRDefault="00F82A9D" w:rsidP="00715E5C">
      <w:r>
        <w:continuationSeparator/>
      </w:r>
    </w:p>
  </w:endnote>
  <w:endnote w:type="continuationNotice" w:id="1">
    <w:p w14:paraId="17F11892" w14:textId="77777777" w:rsidR="00F82A9D" w:rsidRDefault="00F82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serrat light">
    <w:altName w:val="Cambria"/>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7A6B" w14:textId="66D64F21" w:rsidR="00306F7F" w:rsidRDefault="00F64070" w:rsidP="00F64070">
    <w:pPr>
      <w:pStyle w:val="Piedepgina"/>
      <w:jc w:val="right"/>
    </w:pPr>
    <w:r>
      <w:rPr>
        <w:noProof/>
      </w:rPr>
      <w:drawing>
        <wp:anchor distT="0" distB="0" distL="114300" distR="114300" simplePos="0" relativeHeight="251658244" behindDoc="0" locked="0" layoutInCell="1" allowOverlap="1" wp14:anchorId="487608B8" wp14:editId="491EC85A">
          <wp:simplePos x="0" y="0"/>
          <wp:positionH relativeFrom="page">
            <wp:align>center</wp:align>
          </wp:positionH>
          <wp:positionV relativeFrom="paragraph">
            <wp:posOffset>-336060</wp:posOffset>
          </wp:positionV>
          <wp:extent cx="6301105" cy="92598"/>
          <wp:effectExtent l="0" t="0" r="0" b="3175"/>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92598"/>
                  </a:xfrm>
                  <a:prstGeom prst="rect">
                    <a:avLst/>
                  </a:prstGeom>
                  <a:noFill/>
                </pic:spPr>
              </pic:pic>
            </a:graphicData>
          </a:graphic>
          <wp14:sizeRelH relativeFrom="page">
            <wp14:pctWidth>0</wp14:pctWidth>
          </wp14:sizeRelH>
          <wp14:sizeRelV relativeFrom="page">
            <wp14:pctHeight>0</wp14:pctHeight>
          </wp14:sizeRelV>
        </wp:anchor>
      </w:drawing>
    </w:r>
    <w:r w:rsidR="003D4E7F">
      <w:rPr>
        <w:noProof/>
      </w:rPr>
      <w:drawing>
        <wp:anchor distT="0" distB="0" distL="114300" distR="114300" simplePos="0" relativeHeight="251658247" behindDoc="0" locked="0" layoutInCell="1" allowOverlap="1" wp14:anchorId="295A057D" wp14:editId="73BA7C16">
          <wp:simplePos x="0" y="0"/>
          <wp:positionH relativeFrom="column">
            <wp:posOffset>-428625</wp:posOffset>
          </wp:positionH>
          <wp:positionV relativeFrom="paragraph">
            <wp:posOffset>-117475</wp:posOffset>
          </wp:positionV>
          <wp:extent cx="6296025" cy="771525"/>
          <wp:effectExtent l="0" t="0" r="9525" b="9525"/>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6025" cy="771525"/>
                  </a:xfrm>
                  <a:prstGeom prst="rect">
                    <a:avLst/>
                  </a:prstGeom>
                  <a:noFill/>
                </pic:spPr>
              </pic:pic>
            </a:graphicData>
          </a:graphic>
          <wp14:sizeRelH relativeFrom="page">
            <wp14:pctWidth>0</wp14:pctWidth>
          </wp14:sizeRelH>
          <wp14:sizeRelV relativeFrom="page">
            <wp14:pctHeight>0</wp14:pctHeight>
          </wp14:sizeRelV>
        </wp:anchor>
      </w:drawing>
    </w:r>
    <w:r w:rsidR="004F595F">
      <w:rPr>
        <w:noProof/>
        <w:lang w:eastAsia="es-AR"/>
      </w:rPr>
      <w:drawing>
        <wp:anchor distT="0" distB="0" distL="114300" distR="114300" simplePos="0" relativeHeight="251658245" behindDoc="0" locked="0" layoutInCell="1" allowOverlap="1" wp14:anchorId="7658B5B7" wp14:editId="4D68AB46">
          <wp:simplePos x="0" y="0"/>
          <wp:positionH relativeFrom="column">
            <wp:posOffset>-66040</wp:posOffset>
          </wp:positionH>
          <wp:positionV relativeFrom="paragraph">
            <wp:posOffset>9772650</wp:posOffset>
          </wp:positionV>
          <wp:extent cx="7124065" cy="904875"/>
          <wp:effectExtent l="0" t="0" r="635" b="9525"/>
          <wp:wrapNone/>
          <wp:docPr id="196" name="Imagen 196" descr="C:\Users\Dani\AppData\Local\Microsoft\Windows\INetCache\Content.Word\Hoja Memb_Pie a colo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AppData\Local\Microsoft\Windows\INetCache\Content.Word\Hoja Memb_Pie a color copia.png"/>
                  <pic:cNvPicPr>
                    <a:picLocks noChangeAspect="1" noChangeArrowheads="1"/>
                  </pic:cNvPicPr>
                </pic:nvPicPr>
                <pic:blipFill>
                  <a:blip r:embed="rId2">
                    <a:extLst>
                      <a:ext uri="{28A0092B-C50C-407E-A947-70E740481C1C}">
                        <a14:useLocalDpi xmlns:a14="http://schemas.microsoft.com/office/drawing/2010/main" val="0"/>
                      </a:ext>
                    </a:extLst>
                  </a:blip>
                  <a:srcRect r="3526"/>
                  <a:stretch>
                    <a:fillRect/>
                  </a:stretch>
                </pic:blipFill>
                <pic:spPr bwMode="auto">
                  <a:xfrm>
                    <a:off x="0" y="0"/>
                    <a:ext cx="7124065" cy="9048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36468863"/>
        <w:docPartObj>
          <w:docPartGallery w:val="Page Numbers (Bottom of Page)"/>
          <w:docPartUnique/>
        </w:docPartObj>
      </w:sdtPr>
      <w:sdtEndPr>
        <w:rPr>
          <w:rFonts w:ascii="Montserrat" w:hAnsi="Montserrat"/>
        </w:rPr>
      </w:sdtEndPr>
      <w:sdtContent>
        <w:r w:rsidR="00306F7F">
          <w:fldChar w:fldCharType="begin"/>
        </w:r>
        <w:r w:rsidR="00306F7F">
          <w:instrText>PAGE   \* MERGEFORMAT</w:instrText>
        </w:r>
        <w:r w:rsidR="00306F7F">
          <w:fldChar w:fldCharType="separate"/>
        </w:r>
        <w:r w:rsidR="004F595F" w:rsidRPr="004F595F">
          <w:rPr>
            <w:noProof/>
            <w:lang w:val="es-ES"/>
          </w:rPr>
          <w:t>1</w:t>
        </w:r>
        <w:r w:rsidR="00306F7F">
          <w:fldChar w:fldCharType="end"/>
        </w:r>
      </w:sdtContent>
    </w:sdt>
  </w:p>
  <w:p w14:paraId="5EED399A" w14:textId="7214B518" w:rsidR="00851AA2" w:rsidRDefault="004F595F">
    <w:pPr>
      <w:pStyle w:val="Piedepgina"/>
    </w:pPr>
    <w:r>
      <w:rPr>
        <w:noProof/>
        <w:lang w:eastAsia="es-AR"/>
      </w:rPr>
      <w:drawing>
        <wp:anchor distT="0" distB="0" distL="114300" distR="114300" simplePos="0" relativeHeight="251658246" behindDoc="0" locked="0" layoutInCell="1" allowOverlap="1" wp14:anchorId="7658B5B7" wp14:editId="1F04D05C">
          <wp:simplePos x="0" y="0"/>
          <wp:positionH relativeFrom="column">
            <wp:posOffset>-66040</wp:posOffset>
          </wp:positionH>
          <wp:positionV relativeFrom="paragraph">
            <wp:posOffset>9772650</wp:posOffset>
          </wp:positionV>
          <wp:extent cx="7124065" cy="904875"/>
          <wp:effectExtent l="0" t="0" r="635" b="9525"/>
          <wp:wrapNone/>
          <wp:docPr id="197" name="Imagen 197" descr="C:\Users\Dani\AppData\Local\Microsoft\Windows\INetCache\Content.Word\Hoja Memb_Pie a colo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AppData\Local\Microsoft\Windows\INetCache\Content.Word\Hoja Memb_Pie a color copia.png"/>
                  <pic:cNvPicPr>
                    <a:picLocks noChangeAspect="1" noChangeArrowheads="1"/>
                  </pic:cNvPicPr>
                </pic:nvPicPr>
                <pic:blipFill>
                  <a:blip r:embed="rId2">
                    <a:extLst>
                      <a:ext uri="{28A0092B-C50C-407E-A947-70E740481C1C}">
                        <a14:useLocalDpi xmlns:a14="http://schemas.microsoft.com/office/drawing/2010/main" val="0"/>
                      </a:ext>
                    </a:extLst>
                  </a:blip>
                  <a:srcRect r="3526"/>
                  <a:stretch>
                    <a:fillRect/>
                  </a:stretch>
                </pic:blipFill>
                <pic:spPr bwMode="auto">
                  <a:xfrm>
                    <a:off x="0" y="0"/>
                    <a:ext cx="7124065"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6E59" w14:textId="77777777" w:rsidR="00F82A9D" w:rsidRDefault="00F82A9D" w:rsidP="00715E5C">
      <w:r>
        <w:separator/>
      </w:r>
    </w:p>
  </w:footnote>
  <w:footnote w:type="continuationSeparator" w:id="0">
    <w:p w14:paraId="639AC9EE" w14:textId="77777777" w:rsidR="00F82A9D" w:rsidRDefault="00F82A9D" w:rsidP="00715E5C">
      <w:r>
        <w:continuationSeparator/>
      </w:r>
    </w:p>
  </w:footnote>
  <w:footnote w:type="continuationNotice" w:id="1">
    <w:p w14:paraId="23B58432" w14:textId="77777777" w:rsidR="00F82A9D" w:rsidRDefault="00F82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930F" w14:textId="0E076229" w:rsidR="00480B87" w:rsidRDefault="003D4E7F" w:rsidP="00F64070">
    <w:pPr>
      <w:pStyle w:val="Encabezado"/>
      <w:ind w:hanging="426"/>
      <w:rPr>
        <w:rFonts w:ascii="Montserrat" w:hAnsi="Montserrat"/>
        <w:sz w:val="28"/>
        <w:szCs w:val="28"/>
      </w:rPr>
    </w:pPr>
    <w:r>
      <w:rPr>
        <w:noProof/>
        <w:lang w:eastAsia="es-AR"/>
      </w:rPr>
      <w:drawing>
        <wp:inline distT="0" distB="0" distL="0" distR="0" wp14:anchorId="10E0D087" wp14:editId="55BDD62A">
          <wp:extent cx="6301105" cy="125095"/>
          <wp:effectExtent l="0" t="0" r="4445" b="8255"/>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125095"/>
                  </a:xfrm>
                  <a:prstGeom prst="rect">
                    <a:avLst/>
                  </a:prstGeom>
                  <a:noFill/>
                  <a:ln>
                    <a:noFill/>
                  </a:ln>
                </pic:spPr>
              </pic:pic>
            </a:graphicData>
          </a:graphic>
        </wp:inline>
      </w:drawing>
    </w:r>
  </w:p>
  <w:p w14:paraId="55338B75" w14:textId="7CD67A8A" w:rsidR="006D7554" w:rsidRDefault="006D7554" w:rsidP="00480B87">
    <w:pPr>
      <w:pStyle w:val="Encabezado"/>
      <w:tabs>
        <w:tab w:val="left" w:pos="0"/>
      </w:tabs>
      <w:ind w:firstLine="284"/>
      <w:rPr>
        <w:rFonts w:ascii="Montserrat" w:hAnsi="Montserrat"/>
        <w:sz w:val="28"/>
        <w:szCs w:val="28"/>
      </w:rPr>
    </w:pPr>
  </w:p>
  <w:p w14:paraId="3CE6D636" w14:textId="025F1E2E" w:rsidR="006D7554" w:rsidRDefault="00A86AC1" w:rsidP="00251AFD">
    <w:pPr>
      <w:pStyle w:val="Encabezado"/>
      <w:tabs>
        <w:tab w:val="left" w:pos="0"/>
      </w:tabs>
      <w:rPr>
        <w:rFonts w:ascii="Montserrat" w:hAnsi="Montserrat"/>
        <w:sz w:val="28"/>
        <w:szCs w:val="28"/>
      </w:rPr>
    </w:pPr>
    <w:r w:rsidRPr="00251AFD">
      <w:rPr>
        <w:rFonts w:ascii="Montserrat" w:hAnsi="Montserrat"/>
        <w:noProof/>
        <w:sz w:val="28"/>
        <w:szCs w:val="28"/>
        <w:lang w:eastAsia="es-AR"/>
      </w:rPr>
      <mc:AlternateContent>
        <mc:Choice Requires="wps">
          <w:drawing>
            <wp:anchor distT="45720" distB="45720" distL="114300" distR="114300" simplePos="0" relativeHeight="251658240" behindDoc="0" locked="0" layoutInCell="1" allowOverlap="1" wp14:anchorId="58A687F7" wp14:editId="77387EB4">
              <wp:simplePos x="0" y="0"/>
              <wp:positionH relativeFrom="column">
                <wp:posOffset>1767840</wp:posOffset>
              </wp:positionH>
              <wp:positionV relativeFrom="paragraph">
                <wp:posOffset>190500</wp:posOffset>
              </wp:positionV>
              <wp:extent cx="1981200" cy="29718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7180"/>
                      </a:xfrm>
                      <a:prstGeom prst="rect">
                        <a:avLst/>
                      </a:prstGeom>
                      <a:noFill/>
                      <a:ln w="9525">
                        <a:noFill/>
                        <a:miter lim="800000"/>
                        <a:headEnd/>
                        <a:tailEnd/>
                      </a:ln>
                    </wps:spPr>
                    <wps:txbx>
                      <w:txbxContent>
                        <w:p w14:paraId="7D95A2B1" w14:textId="20B12FBE" w:rsidR="00251AFD" w:rsidRDefault="00A42FBB">
                          <w:pPr>
                            <w:rPr>
                              <w:rFonts w:ascii="Montserrat" w:hAnsi="Montserrat"/>
                              <w:color w:val="808080" w:themeColor="background1" w:themeShade="80"/>
                            </w:rPr>
                          </w:pPr>
                          <w:r>
                            <w:rPr>
                              <w:rFonts w:ascii="Montserrat" w:hAnsi="Montserrat"/>
                              <w:color w:val="808080" w:themeColor="background1" w:themeShade="80"/>
                            </w:rPr>
                            <w:t>26</w:t>
                          </w:r>
                          <w:r w:rsidR="00EA2E33">
                            <w:rPr>
                              <w:rFonts w:ascii="Montserrat" w:hAnsi="Montserrat"/>
                              <w:color w:val="808080" w:themeColor="background1" w:themeShade="80"/>
                            </w:rPr>
                            <w:t xml:space="preserve"> </w:t>
                          </w:r>
                          <w:r w:rsidR="00A86AC1">
                            <w:rPr>
                              <w:rFonts w:ascii="Montserrat" w:hAnsi="Montserrat"/>
                              <w:color w:val="808080" w:themeColor="background1" w:themeShade="80"/>
                            </w:rPr>
                            <w:t xml:space="preserve">de </w:t>
                          </w:r>
                          <w:r w:rsidR="00FE5264">
                            <w:rPr>
                              <w:rFonts w:ascii="Montserrat" w:hAnsi="Montserrat"/>
                              <w:color w:val="808080" w:themeColor="background1" w:themeShade="80"/>
                            </w:rPr>
                            <w:t>A</w:t>
                          </w:r>
                          <w:r w:rsidR="004C72E5">
                            <w:rPr>
                              <w:rFonts w:ascii="Montserrat" w:hAnsi="Montserrat"/>
                              <w:color w:val="808080" w:themeColor="background1" w:themeShade="80"/>
                            </w:rPr>
                            <w:t>bril</w:t>
                          </w:r>
                          <w:r w:rsidR="00A86AC1">
                            <w:rPr>
                              <w:rFonts w:ascii="Montserrat" w:hAnsi="Montserrat"/>
                              <w:color w:val="808080" w:themeColor="background1" w:themeShade="80"/>
                            </w:rPr>
                            <w:t xml:space="preserve"> de </w:t>
                          </w:r>
                          <w:r w:rsidR="00345B99">
                            <w:rPr>
                              <w:rFonts w:ascii="Montserrat" w:hAnsi="Montserrat"/>
                              <w:color w:val="808080" w:themeColor="background1" w:themeShade="80"/>
                            </w:rPr>
                            <w:t>202</w:t>
                          </w:r>
                          <w:r w:rsidR="00D71D7B">
                            <w:rPr>
                              <w:rFonts w:ascii="Montserrat" w:hAnsi="Montserrat"/>
                              <w:color w:val="808080" w:themeColor="background1" w:themeShade="80"/>
                            </w:rPr>
                            <w:t>3</w:t>
                          </w:r>
                        </w:p>
                        <w:p w14:paraId="72A0A8D2" w14:textId="77777777" w:rsidR="00A86AC1" w:rsidRPr="000B55BA" w:rsidRDefault="00A86AC1">
                          <w:pPr>
                            <w:rPr>
                              <w:rFonts w:ascii="Montserrat" w:hAnsi="Montserrat"/>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687F7" id="_x0000_t202" coordsize="21600,21600" o:spt="202" path="m,l,21600r21600,l21600,xe">
              <v:stroke joinstyle="miter"/>
              <v:path gradientshapeok="t" o:connecttype="rect"/>
            </v:shapetype>
            <v:shape id="Cuadro de texto 2" o:spid="_x0000_s1026" type="#_x0000_t202" style="position:absolute;margin-left:139.2pt;margin-top:15pt;width:156pt;height:23.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" filled="f" stroked="f">
              <v:textbox>
                <w:txbxContent>
                  <w:p w14:paraId="7D95A2B1" w14:textId="20B12FBE" w:rsidR="00251AFD" w:rsidRDefault="00A42FBB">
                    <w:pPr>
                      <w:rPr>
                        <w:rFonts w:ascii="Montserrat" w:hAnsi="Montserrat"/>
                        <w:color w:val="808080" w:themeColor="background1" w:themeShade="80"/>
                      </w:rPr>
                    </w:pPr>
                    <w:r>
                      <w:rPr>
                        <w:rFonts w:ascii="Montserrat" w:hAnsi="Montserrat"/>
                        <w:color w:val="808080" w:themeColor="background1" w:themeShade="80"/>
                      </w:rPr>
                      <w:t>26</w:t>
                    </w:r>
                    <w:r w:rsidR="00EA2E33">
                      <w:rPr>
                        <w:rFonts w:ascii="Montserrat" w:hAnsi="Montserrat"/>
                        <w:color w:val="808080" w:themeColor="background1" w:themeShade="80"/>
                      </w:rPr>
                      <w:t xml:space="preserve"> </w:t>
                    </w:r>
                    <w:r w:rsidR="00A86AC1">
                      <w:rPr>
                        <w:rFonts w:ascii="Montserrat" w:hAnsi="Montserrat"/>
                        <w:color w:val="808080" w:themeColor="background1" w:themeShade="80"/>
                      </w:rPr>
                      <w:t xml:space="preserve">de </w:t>
                    </w:r>
                    <w:r w:rsidR="00FE5264">
                      <w:rPr>
                        <w:rFonts w:ascii="Montserrat" w:hAnsi="Montserrat"/>
                        <w:color w:val="808080" w:themeColor="background1" w:themeShade="80"/>
                      </w:rPr>
                      <w:t>A</w:t>
                    </w:r>
                    <w:r w:rsidR="004C72E5">
                      <w:rPr>
                        <w:rFonts w:ascii="Montserrat" w:hAnsi="Montserrat"/>
                        <w:color w:val="808080" w:themeColor="background1" w:themeShade="80"/>
                      </w:rPr>
                      <w:t>bril</w:t>
                    </w:r>
                    <w:r w:rsidR="00A86AC1">
                      <w:rPr>
                        <w:rFonts w:ascii="Montserrat" w:hAnsi="Montserrat"/>
                        <w:color w:val="808080" w:themeColor="background1" w:themeShade="80"/>
                      </w:rPr>
                      <w:t xml:space="preserve"> de </w:t>
                    </w:r>
                    <w:r w:rsidR="00345B99">
                      <w:rPr>
                        <w:rFonts w:ascii="Montserrat" w:hAnsi="Montserrat"/>
                        <w:color w:val="808080" w:themeColor="background1" w:themeShade="80"/>
                      </w:rPr>
                      <w:t>202</w:t>
                    </w:r>
                    <w:r w:rsidR="00D71D7B">
                      <w:rPr>
                        <w:rFonts w:ascii="Montserrat" w:hAnsi="Montserrat"/>
                        <w:color w:val="808080" w:themeColor="background1" w:themeShade="80"/>
                      </w:rPr>
                      <w:t>3</w:t>
                    </w:r>
                  </w:p>
                  <w:p w14:paraId="72A0A8D2" w14:textId="77777777" w:rsidR="00A86AC1" w:rsidRPr="000B55BA" w:rsidRDefault="00A86AC1">
                    <w:pPr>
                      <w:rPr>
                        <w:rFonts w:ascii="Montserrat" w:hAnsi="Montserrat"/>
                        <w:color w:val="808080" w:themeColor="background1" w:themeShade="80"/>
                      </w:rPr>
                    </w:pPr>
                  </w:p>
                </w:txbxContent>
              </v:textbox>
              <w10:wrap type="square"/>
            </v:shape>
          </w:pict>
        </mc:Fallback>
      </mc:AlternateContent>
    </w:r>
    <w:r w:rsidRPr="00251AFD">
      <w:rPr>
        <w:rFonts w:ascii="Montserrat" w:hAnsi="Montserrat"/>
        <w:noProof/>
        <w:sz w:val="28"/>
        <w:szCs w:val="28"/>
        <w:lang w:eastAsia="es-AR"/>
      </w:rPr>
      <mc:AlternateContent>
        <mc:Choice Requires="wps">
          <w:drawing>
            <wp:anchor distT="45720" distB="45720" distL="114300" distR="114300" simplePos="0" relativeHeight="251658241" behindDoc="0" locked="0" layoutInCell="1" allowOverlap="1" wp14:anchorId="0C5A6604" wp14:editId="4052C57A">
              <wp:simplePos x="0" y="0"/>
              <wp:positionH relativeFrom="column">
                <wp:posOffset>3767455</wp:posOffset>
              </wp:positionH>
              <wp:positionV relativeFrom="paragraph">
                <wp:posOffset>191135</wp:posOffset>
              </wp:positionV>
              <wp:extent cx="2429510" cy="297180"/>
              <wp:effectExtent l="0" t="0" r="0" b="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7180"/>
                      </a:xfrm>
                      <a:prstGeom prst="rect">
                        <a:avLst/>
                      </a:prstGeom>
                      <a:noFill/>
                      <a:ln w="9525">
                        <a:noFill/>
                        <a:miter lim="800000"/>
                        <a:headEnd/>
                        <a:tailEnd/>
                      </a:ln>
                    </wps:spPr>
                    <wps:txbx>
                      <w:txbxContent>
                        <w:p w14:paraId="43398706" w14:textId="48EB9AF6" w:rsidR="000B55BA" w:rsidRPr="000B55BA" w:rsidRDefault="00A86AC1" w:rsidP="000B55BA">
                          <w:pPr>
                            <w:rPr>
                              <w:rFonts w:ascii="Montserrat" w:hAnsi="Montserrat"/>
                              <w:color w:val="808080" w:themeColor="background1" w:themeShade="80"/>
                            </w:rPr>
                          </w:pPr>
                          <w:r>
                            <w:rPr>
                              <w:rFonts w:ascii="Montserrat" w:hAnsi="Montserrat"/>
                              <w:color w:val="808080" w:themeColor="background1" w:themeShade="80"/>
                            </w:rPr>
                            <w:t>San Juan, Argentina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A6604" id="Cuadro de texto 25" o:spid="_x0000_s1027" type="#_x0000_t202" style="position:absolute;margin-left:296.65pt;margin-top:15.05pt;width:191.3pt;height:23.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" filled="f" stroked="f">
              <v:textbox>
                <w:txbxContent>
                  <w:p w14:paraId="43398706" w14:textId="48EB9AF6" w:rsidR="000B55BA" w:rsidRPr="000B55BA" w:rsidRDefault="00A86AC1" w:rsidP="000B55BA">
                    <w:pPr>
                      <w:rPr>
                        <w:rFonts w:ascii="Montserrat" w:hAnsi="Montserrat"/>
                        <w:color w:val="808080" w:themeColor="background1" w:themeShade="80"/>
                      </w:rPr>
                    </w:pPr>
                    <w:r>
                      <w:rPr>
                        <w:rFonts w:ascii="Montserrat" w:hAnsi="Montserrat"/>
                        <w:color w:val="808080" w:themeColor="background1" w:themeShade="80"/>
                      </w:rPr>
                      <w:t>San Juan, Argentina</w:t>
                    </w:r>
                  </w:p>
                </w:txbxContent>
              </v:textbox>
              <w10:wrap type="square"/>
            </v:shape>
          </w:pict>
        </mc:Fallback>
      </mc:AlternateContent>
    </w:r>
  </w:p>
  <w:p w14:paraId="25ADB5AF" w14:textId="6D9D2555" w:rsidR="00480B87" w:rsidRPr="0089784B" w:rsidRDefault="00C24533" w:rsidP="00251AFD">
    <w:pPr>
      <w:pStyle w:val="Encabezado"/>
      <w:tabs>
        <w:tab w:val="left" w:pos="0"/>
      </w:tabs>
      <w:ind w:firstLine="284"/>
      <w:rPr>
        <w:rFonts w:ascii="Montserrat" w:hAnsi="Montserrat"/>
        <w:sz w:val="28"/>
        <w:szCs w:val="28"/>
      </w:rPr>
    </w:pPr>
    <w:r>
      <w:rPr>
        <w:rFonts w:ascii="Montserrat" w:hAnsi="Montserrat"/>
        <w:noProof/>
        <w:sz w:val="28"/>
        <w:szCs w:val="28"/>
        <w:lang w:eastAsia="es-AR"/>
      </w:rPr>
      <mc:AlternateContent>
        <mc:Choice Requires="wps">
          <w:drawing>
            <wp:anchor distT="0" distB="0" distL="114300" distR="114300" simplePos="0" relativeHeight="251658242" behindDoc="0" locked="0" layoutInCell="1" allowOverlap="1" wp14:anchorId="606B2F22" wp14:editId="4499FD2A">
              <wp:simplePos x="0" y="0"/>
              <wp:positionH relativeFrom="column">
                <wp:posOffset>1771015</wp:posOffset>
              </wp:positionH>
              <wp:positionV relativeFrom="paragraph">
                <wp:posOffset>347344</wp:posOffset>
              </wp:positionV>
              <wp:extent cx="4320540" cy="333375"/>
              <wp:effectExtent l="0" t="0" r="3810" b="9525"/>
              <wp:wrapNone/>
              <wp:docPr id="200" name="Rectángulo 200"/>
              <wp:cNvGraphicFramePr/>
              <a:graphic xmlns:a="http://schemas.openxmlformats.org/drawingml/2006/main">
                <a:graphicData uri="http://schemas.microsoft.com/office/word/2010/wordprocessingShape">
                  <wps:wsp>
                    <wps:cNvSpPr/>
                    <wps:spPr>
                      <a:xfrm>
                        <a:off x="0" y="0"/>
                        <a:ext cx="4320540" cy="333375"/>
                      </a:xfrm>
                      <a:prstGeom prst="rect">
                        <a:avLst/>
                      </a:prstGeom>
                      <a:solidFill>
                        <a:srgbClr val="C800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92C3ED" w14:textId="52A3B3B1" w:rsidR="00CE5881" w:rsidRPr="00CE5881" w:rsidRDefault="00CE5881" w:rsidP="00CE5881">
                          <w:pPr>
                            <w:rPr>
                              <w:rFonts w:ascii="Montserrat" w:hAnsi="Montserrat"/>
                              <w:sz w:val="24"/>
                              <w:szCs w:val="24"/>
                            </w:rPr>
                          </w:pPr>
                          <w:r>
                            <w:rPr>
                              <w:rFonts w:ascii="Montserrat" w:hAnsi="Montserrat"/>
                              <w:sz w:val="24"/>
                              <w:szCs w:val="24"/>
                            </w:rPr>
                            <w:t xml:space="preserve">  </w:t>
                          </w:r>
                          <w:r w:rsidRPr="00CE5881">
                            <w:rPr>
                              <w:rFonts w:ascii="Montserrat" w:hAnsi="Montserrat"/>
                              <w:sz w:val="24"/>
                              <w:szCs w:val="24"/>
                            </w:rPr>
                            <w:t xml:space="preserve">GACETILLA INFORMATIVA </w:t>
                          </w:r>
                          <w:r w:rsidRPr="00CE5881">
                            <w:rPr>
                              <w:rFonts w:ascii="Montserrat ExtraBold" w:hAnsi="Montserrat ExtraBold"/>
                              <w:sz w:val="24"/>
                              <w:szCs w:val="24"/>
                            </w:rPr>
                            <w:t>JOSEMARÍA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B2F22" id="Rectángulo 200" o:spid="_x0000_s1028" style="position:absolute;left:0;text-align:left;margin-left:139.45pt;margin-top:27.35pt;width:340.2pt;height:26.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" fillcolor="#c80021" stroked="f" strokeweight="1pt">
              <v:textbox>
                <w:txbxContent>
                  <w:p w14:paraId="4292C3ED" w14:textId="52A3B3B1" w:rsidR="00CE5881" w:rsidRPr="00CE5881" w:rsidRDefault="00CE5881" w:rsidP="00CE5881">
                    <w:pPr>
                      <w:rPr>
                        <w:rFonts w:ascii="Montserrat" w:hAnsi="Montserrat"/>
                        <w:sz w:val="24"/>
                        <w:szCs w:val="24"/>
                      </w:rPr>
                    </w:pPr>
                    <w:r>
                      <w:rPr>
                        <w:rFonts w:ascii="Montserrat" w:hAnsi="Montserrat"/>
                        <w:sz w:val="24"/>
                        <w:szCs w:val="24"/>
                      </w:rPr>
                      <w:t xml:space="preserve">  </w:t>
                    </w:r>
                    <w:r w:rsidRPr="00CE5881">
                      <w:rPr>
                        <w:rFonts w:ascii="Montserrat" w:hAnsi="Montserrat"/>
                        <w:sz w:val="24"/>
                        <w:szCs w:val="24"/>
                      </w:rPr>
                      <w:t xml:space="preserve">GACETILLA INFORMATIVA </w:t>
                    </w:r>
                    <w:r w:rsidRPr="00CE5881">
                      <w:rPr>
                        <w:rFonts w:ascii="Montserrat ExtraBold" w:hAnsi="Montserrat ExtraBold"/>
                        <w:sz w:val="24"/>
                        <w:szCs w:val="24"/>
                      </w:rPr>
                      <w:t>JOSEMARÍA</w:t>
                    </w:r>
                  </w:p>
                </w:txbxContent>
              </v:textbox>
            </v:rect>
          </w:pict>
        </mc:Fallback>
      </mc:AlternateContent>
    </w:r>
    <w:r w:rsidR="003D4E7F">
      <w:rPr>
        <w:noProof/>
      </w:rPr>
      <w:drawing>
        <wp:anchor distT="0" distB="0" distL="114300" distR="114300" simplePos="0" relativeHeight="251658243" behindDoc="0" locked="0" layoutInCell="1" allowOverlap="1" wp14:anchorId="034EE2E1" wp14:editId="24084DCB">
          <wp:simplePos x="0" y="0"/>
          <wp:positionH relativeFrom="column">
            <wp:posOffset>-705485</wp:posOffset>
          </wp:positionH>
          <wp:positionV relativeFrom="paragraph">
            <wp:posOffset>223520</wp:posOffset>
          </wp:positionV>
          <wp:extent cx="2447925" cy="866775"/>
          <wp:effectExtent l="0" t="0" r="0" b="0"/>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66775"/>
                  </a:xfrm>
                  <a:prstGeom prst="rect">
                    <a:avLst/>
                  </a:prstGeom>
                  <a:noFill/>
                </pic:spPr>
              </pic:pic>
            </a:graphicData>
          </a:graphic>
          <wp14:sizeRelH relativeFrom="page">
            <wp14:pctWidth>0</wp14:pctWidth>
          </wp14:sizeRelH>
          <wp14:sizeRelV relativeFrom="page">
            <wp14:pctHeight>0</wp14:pctHeight>
          </wp14:sizeRelV>
        </wp:anchor>
      </w:drawing>
    </w:r>
    <w:r w:rsidR="00480B87">
      <w:rPr>
        <w:rFonts w:ascii="Montserrat" w:hAnsi="Montserrat"/>
        <w:sz w:val="28"/>
        <w:szCs w:val="28"/>
      </w:rPr>
      <w:t xml:space="preserve">       </w:t>
    </w:r>
    <w:r>
      <w:rPr>
        <w:rFonts w:ascii="Montserrat" w:hAnsi="Montserrat"/>
        <w:sz w:val="28"/>
        <w:szCs w:val="28"/>
      </w:rPr>
      <w:t xml:space="preserve">  </w:t>
    </w:r>
    <w:r w:rsidR="00480B87">
      <w:rPr>
        <w:rFonts w:ascii="Montserrat" w:hAnsi="Montserrat"/>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6543"/>
    <w:multiLevelType w:val="hybridMultilevel"/>
    <w:tmpl w:val="287A17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321087C"/>
    <w:multiLevelType w:val="hybridMultilevel"/>
    <w:tmpl w:val="FAC60478"/>
    <w:lvl w:ilvl="0" w:tplc="51FCC1A8">
      <w:start w:val="2"/>
      <w:numFmt w:val="bullet"/>
      <w:lvlText w:val=""/>
      <w:lvlJc w:val="left"/>
      <w:pPr>
        <w:ind w:left="720" w:hanging="360"/>
      </w:pPr>
      <w:rPr>
        <w:rFonts w:ascii="Symbol" w:eastAsia="Calibri" w:hAnsi="Symbol" w:cs="Times New Roman" w:hint="default"/>
      </w:rPr>
    </w:lvl>
    <w:lvl w:ilvl="1" w:tplc="2C0A0001">
      <w:start w:val="1"/>
      <w:numFmt w:val="bullet"/>
      <w:lvlText w:val=""/>
      <w:lvlJc w:val="left"/>
      <w:pPr>
        <w:ind w:left="72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75DA0EE7"/>
    <w:multiLevelType w:val="hybridMultilevel"/>
    <w:tmpl w:val="EE90D45E"/>
    <w:lvl w:ilvl="0" w:tplc="A9F48438">
      <w:numFmt w:val="bullet"/>
      <w:lvlText w:val=""/>
      <w:lvlJc w:val="left"/>
      <w:pPr>
        <w:ind w:left="720" w:hanging="360"/>
      </w:pPr>
      <w:rPr>
        <w:rFonts w:ascii="Symbol" w:eastAsiaTheme="minorHAns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29221201">
    <w:abstractNumId w:val="2"/>
  </w:num>
  <w:num w:numId="2" w16cid:durableId="1699044851">
    <w:abstractNumId w:val="1"/>
  </w:num>
  <w:num w:numId="3" w16cid:durableId="120489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5C"/>
    <w:rsid w:val="00003E41"/>
    <w:rsid w:val="000042B0"/>
    <w:rsid w:val="00006D84"/>
    <w:rsid w:val="00006E5C"/>
    <w:rsid w:val="0001229C"/>
    <w:rsid w:val="0001267C"/>
    <w:rsid w:val="00012EFC"/>
    <w:rsid w:val="000143D7"/>
    <w:rsid w:val="00014797"/>
    <w:rsid w:val="0001488E"/>
    <w:rsid w:val="00014A3E"/>
    <w:rsid w:val="00014AA8"/>
    <w:rsid w:val="000171CF"/>
    <w:rsid w:val="00020E92"/>
    <w:rsid w:val="00022896"/>
    <w:rsid w:val="00022C40"/>
    <w:rsid w:val="0002363B"/>
    <w:rsid w:val="00023CB1"/>
    <w:rsid w:val="00023D57"/>
    <w:rsid w:val="00023D7D"/>
    <w:rsid w:val="0002429F"/>
    <w:rsid w:val="000246DD"/>
    <w:rsid w:val="00024A35"/>
    <w:rsid w:val="000256FD"/>
    <w:rsid w:val="00030B9E"/>
    <w:rsid w:val="00031714"/>
    <w:rsid w:val="00031DA0"/>
    <w:rsid w:val="0003303C"/>
    <w:rsid w:val="000354EB"/>
    <w:rsid w:val="0003552B"/>
    <w:rsid w:val="00035D9C"/>
    <w:rsid w:val="000362C4"/>
    <w:rsid w:val="00036301"/>
    <w:rsid w:val="000379A4"/>
    <w:rsid w:val="000428C6"/>
    <w:rsid w:val="00042D3C"/>
    <w:rsid w:val="0004680A"/>
    <w:rsid w:val="000506E5"/>
    <w:rsid w:val="000506EA"/>
    <w:rsid w:val="00051B73"/>
    <w:rsid w:val="000522BA"/>
    <w:rsid w:val="0005240D"/>
    <w:rsid w:val="00053417"/>
    <w:rsid w:val="000535CD"/>
    <w:rsid w:val="00053C0D"/>
    <w:rsid w:val="00054FB7"/>
    <w:rsid w:val="000554EB"/>
    <w:rsid w:val="000620E8"/>
    <w:rsid w:val="000624FE"/>
    <w:rsid w:val="00062546"/>
    <w:rsid w:val="00063186"/>
    <w:rsid w:val="000634F1"/>
    <w:rsid w:val="00064AE2"/>
    <w:rsid w:val="000652ED"/>
    <w:rsid w:val="0006602C"/>
    <w:rsid w:val="00066F7F"/>
    <w:rsid w:val="00070900"/>
    <w:rsid w:val="00072C5F"/>
    <w:rsid w:val="0007596A"/>
    <w:rsid w:val="00075AAF"/>
    <w:rsid w:val="000772CB"/>
    <w:rsid w:val="000775B8"/>
    <w:rsid w:val="000815E7"/>
    <w:rsid w:val="00082A86"/>
    <w:rsid w:val="00082C17"/>
    <w:rsid w:val="00084859"/>
    <w:rsid w:val="0008532B"/>
    <w:rsid w:val="000853A2"/>
    <w:rsid w:val="00085787"/>
    <w:rsid w:val="00085E8C"/>
    <w:rsid w:val="000948DD"/>
    <w:rsid w:val="00096653"/>
    <w:rsid w:val="000970ED"/>
    <w:rsid w:val="000A0DA8"/>
    <w:rsid w:val="000A141D"/>
    <w:rsid w:val="000A1712"/>
    <w:rsid w:val="000A3A29"/>
    <w:rsid w:val="000A4388"/>
    <w:rsid w:val="000A4582"/>
    <w:rsid w:val="000A50B8"/>
    <w:rsid w:val="000A61E3"/>
    <w:rsid w:val="000A6553"/>
    <w:rsid w:val="000B0674"/>
    <w:rsid w:val="000B0B83"/>
    <w:rsid w:val="000B2DD6"/>
    <w:rsid w:val="000B2E65"/>
    <w:rsid w:val="000B431B"/>
    <w:rsid w:val="000B55BA"/>
    <w:rsid w:val="000C03CE"/>
    <w:rsid w:val="000C0B6F"/>
    <w:rsid w:val="000C2613"/>
    <w:rsid w:val="000C3C02"/>
    <w:rsid w:val="000C43EC"/>
    <w:rsid w:val="000C51AE"/>
    <w:rsid w:val="000D1749"/>
    <w:rsid w:val="000D1CFE"/>
    <w:rsid w:val="000D208C"/>
    <w:rsid w:val="000D239D"/>
    <w:rsid w:val="000D3BC3"/>
    <w:rsid w:val="000D4C0B"/>
    <w:rsid w:val="000D50F8"/>
    <w:rsid w:val="000D58E0"/>
    <w:rsid w:val="000D68CC"/>
    <w:rsid w:val="000D793A"/>
    <w:rsid w:val="000D7975"/>
    <w:rsid w:val="000E0637"/>
    <w:rsid w:val="000E168C"/>
    <w:rsid w:val="000E1733"/>
    <w:rsid w:val="000E2083"/>
    <w:rsid w:val="000E2972"/>
    <w:rsid w:val="000E4A96"/>
    <w:rsid w:val="000E52BA"/>
    <w:rsid w:val="000E5624"/>
    <w:rsid w:val="000E71D9"/>
    <w:rsid w:val="000E7478"/>
    <w:rsid w:val="000F0011"/>
    <w:rsid w:val="000F0F9A"/>
    <w:rsid w:val="000F4737"/>
    <w:rsid w:val="000F5B26"/>
    <w:rsid w:val="000F79E5"/>
    <w:rsid w:val="001001DB"/>
    <w:rsid w:val="00100499"/>
    <w:rsid w:val="0010215C"/>
    <w:rsid w:val="001029A1"/>
    <w:rsid w:val="00104041"/>
    <w:rsid w:val="00106C65"/>
    <w:rsid w:val="00106F90"/>
    <w:rsid w:val="001073EC"/>
    <w:rsid w:val="001074EF"/>
    <w:rsid w:val="00107502"/>
    <w:rsid w:val="00111235"/>
    <w:rsid w:val="00111F08"/>
    <w:rsid w:val="00111F87"/>
    <w:rsid w:val="0011626A"/>
    <w:rsid w:val="00116DBF"/>
    <w:rsid w:val="00117918"/>
    <w:rsid w:val="001217B3"/>
    <w:rsid w:val="00123CBF"/>
    <w:rsid w:val="0012451E"/>
    <w:rsid w:val="00124E28"/>
    <w:rsid w:val="00127268"/>
    <w:rsid w:val="001317C0"/>
    <w:rsid w:val="00131865"/>
    <w:rsid w:val="00132B29"/>
    <w:rsid w:val="00132C6E"/>
    <w:rsid w:val="0013430B"/>
    <w:rsid w:val="00134799"/>
    <w:rsid w:val="00135243"/>
    <w:rsid w:val="00136337"/>
    <w:rsid w:val="00137745"/>
    <w:rsid w:val="00137F23"/>
    <w:rsid w:val="001405D5"/>
    <w:rsid w:val="0014227E"/>
    <w:rsid w:val="00142940"/>
    <w:rsid w:val="001439EE"/>
    <w:rsid w:val="00146BC7"/>
    <w:rsid w:val="00147FC0"/>
    <w:rsid w:val="001505A8"/>
    <w:rsid w:val="0015096A"/>
    <w:rsid w:val="00151B53"/>
    <w:rsid w:val="00151C07"/>
    <w:rsid w:val="00153515"/>
    <w:rsid w:val="00153637"/>
    <w:rsid w:val="0015381E"/>
    <w:rsid w:val="001551E6"/>
    <w:rsid w:val="001552B4"/>
    <w:rsid w:val="00155E88"/>
    <w:rsid w:val="0015763F"/>
    <w:rsid w:val="00157A23"/>
    <w:rsid w:val="0016102A"/>
    <w:rsid w:val="00161C9D"/>
    <w:rsid w:val="00162439"/>
    <w:rsid w:val="00163ED2"/>
    <w:rsid w:val="00164419"/>
    <w:rsid w:val="00164A3F"/>
    <w:rsid w:val="001657E2"/>
    <w:rsid w:val="001673B4"/>
    <w:rsid w:val="00167422"/>
    <w:rsid w:val="0016771D"/>
    <w:rsid w:val="00167E74"/>
    <w:rsid w:val="00167F77"/>
    <w:rsid w:val="00170522"/>
    <w:rsid w:val="00173DC7"/>
    <w:rsid w:val="00174F49"/>
    <w:rsid w:val="001753EA"/>
    <w:rsid w:val="001760ED"/>
    <w:rsid w:val="00176579"/>
    <w:rsid w:val="001771D4"/>
    <w:rsid w:val="00177C9E"/>
    <w:rsid w:val="0018013D"/>
    <w:rsid w:val="00180E96"/>
    <w:rsid w:val="00181150"/>
    <w:rsid w:val="00181270"/>
    <w:rsid w:val="0018341D"/>
    <w:rsid w:val="00183B11"/>
    <w:rsid w:val="00183BAC"/>
    <w:rsid w:val="00184359"/>
    <w:rsid w:val="00184746"/>
    <w:rsid w:val="001847D2"/>
    <w:rsid w:val="001860AB"/>
    <w:rsid w:val="0018651E"/>
    <w:rsid w:val="001878B9"/>
    <w:rsid w:val="001905C3"/>
    <w:rsid w:val="00190B2C"/>
    <w:rsid w:val="001910A8"/>
    <w:rsid w:val="0019130A"/>
    <w:rsid w:val="001925C5"/>
    <w:rsid w:val="00192C0A"/>
    <w:rsid w:val="00193031"/>
    <w:rsid w:val="00193E83"/>
    <w:rsid w:val="00195D00"/>
    <w:rsid w:val="001968B3"/>
    <w:rsid w:val="00196C6D"/>
    <w:rsid w:val="001973AF"/>
    <w:rsid w:val="001A1251"/>
    <w:rsid w:val="001A2806"/>
    <w:rsid w:val="001A2AC0"/>
    <w:rsid w:val="001A2DF1"/>
    <w:rsid w:val="001A2E25"/>
    <w:rsid w:val="001A4585"/>
    <w:rsid w:val="001A5203"/>
    <w:rsid w:val="001B0884"/>
    <w:rsid w:val="001B0D03"/>
    <w:rsid w:val="001B0D5B"/>
    <w:rsid w:val="001B0E75"/>
    <w:rsid w:val="001B1934"/>
    <w:rsid w:val="001B1DB6"/>
    <w:rsid w:val="001B476C"/>
    <w:rsid w:val="001B4C85"/>
    <w:rsid w:val="001B7016"/>
    <w:rsid w:val="001B760F"/>
    <w:rsid w:val="001C19E3"/>
    <w:rsid w:val="001C2782"/>
    <w:rsid w:val="001C3810"/>
    <w:rsid w:val="001C3F6B"/>
    <w:rsid w:val="001C43E3"/>
    <w:rsid w:val="001C5E38"/>
    <w:rsid w:val="001C65D9"/>
    <w:rsid w:val="001C6866"/>
    <w:rsid w:val="001C6D27"/>
    <w:rsid w:val="001C71F2"/>
    <w:rsid w:val="001D0258"/>
    <w:rsid w:val="001D29FB"/>
    <w:rsid w:val="001D2AD5"/>
    <w:rsid w:val="001D492A"/>
    <w:rsid w:val="001D57D8"/>
    <w:rsid w:val="001D60FF"/>
    <w:rsid w:val="001D761A"/>
    <w:rsid w:val="001E0929"/>
    <w:rsid w:val="001E31EF"/>
    <w:rsid w:val="001E528B"/>
    <w:rsid w:val="001E6087"/>
    <w:rsid w:val="001E67BD"/>
    <w:rsid w:val="001F07DF"/>
    <w:rsid w:val="001F0B50"/>
    <w:rsid w:val="001F10CA"/>
    <w:rsid w:val="001F1515"/>
    <w:rsid w:val="001F19B0"/>
    <w:rsid w:val="001F31EE"/>
    <w:rsid w:val="001F429D"/>
    <w:rsid w:val="001F5964"/>
    <w:rsid w:val="001F695D"/>
    <w:rsid w:val="001F6C3F"/>
    <w:rsid w:val="001F6D22"/>
    <w:rsid w:val="001F71E5"/>
    <w:rsid w:val="001F72D8"/>
    <w:rsid w:val="001F7CC5"/>
    <w:rsid w:val="0020062A"/>
    <w:rsid w:val="002007AD"/>
    <w:rsid w:val="00200AD0"/>
    <w:rsid w:val="00202E1A"/>
    <w:rsid w:val="00202FE7"/>
    <w:rsid w:val="00203B40"/>
    <w:rsid w:val="00204353"/>
    <w:rsid w:val="00205CDA"/>
    <w:rsid w:val="002064FF"/>
    <w:rsid w:val="00207B0A"/>
    <w:rsid w:val="00210BC0"/>
    <w:rsid w:val="00211B4B"/>
    <w:rsid w:val="00212A55"/>
    <w:rsid w:val="00213792"/>
    <w:rsid w:val="00214113"/>
    <w:rsid w:val="00215C7A"/>
    <w:rsid w:val="00215CD0"/>
    <w:rsid w:val="00217D01"/>
    <w:rsid w:val="00220F06"/>
    <w:rsid w:val="002211D1"/>
    <w:rsid w:val="00221457"/>
    <w:rsid w:val="00223270"/>
    <w:rsid w:val="00224121"/>
    <w:rsid w:val="00231CF2"/>
    <w:rsid w:val="002323E1"/>
    <w:rsid w:val="00234911"/>
    <w:rsid w:val="00234C43"/>
    <w:rsid w:val="00235133"/>
    <w:rsid w:val="00235A68"/>
    <w:rsid w:val="00236325"/>
    <w:rsid w:val="00236F92"/>
    <w:rsid w:val="00237BF6"/>
    <w:rsid w:val="002418F6"/>
    <w:rsid w:val="0024245E"/>
    <w:rsid w:val="00243CB7"/>
    <w:rsid w:val="00244609"/>
    <w:rsid w:val="002449C5"/>
    <w:rsid w:val="0024658A"/>
    <w:rsid w:val="002469BD"/>
    <w:rsid w:val="00246BB7"/>
    <w:rsid w:val="00246D73"/>
    <w:rsid w:val="00246E10"/>
    <w:rsid w:val="00246ED6"/>
    <w:rsid w:val="00247CB6"/>
    <w:rsid w:val="00250901"/>
    <w:rsid w:val="00250BC5"/>
    <w:rsid w:val="00250C85"/>
    <w:rsid w:val="00251AFD"/>
    <w:rsid w:val="00252847"/>
    <w:rsid w:val="00252D71"/>
    <w:rsid w:val="00253384"/>
    <w:rsid w:val="002537D0"/>
    <w:rsid w:val="0025413C"/>
    <w:rsid w:val="00254977"/>
    <w:rsid w:val="00254C4D"/>
    <w:rsid w:val="002555C6"/>
    <w:rsid w:val="00256BE9"/>
    <w:rsid w:val="002611C8"/>
    <w:rsid w:val="0026402E"/>
    <w:rsid w:val="0026444E"/>
    <w:rsid w:val="00264947"/>
    <w:rsid w:val="00265354"/>
    <w:rsid w:val="00265E61"/>
    <w:rsid w:val="0027010B"/>
    <w:rsid w:val="00270DD9"/>
    <w:rsid w:val="0027211F"/>
    <w:rsid w:val="00272BC2"/>
    <w:rsid w:val="00272D7C"/>
    <w:rsid w:val="00272F42"/>
    <w:rsid w:val="00273500"/>
    <w:rsid w:val="00273B8C"/>
    <w:rsid w:val="00274A87"/>
    <w:rsid w:val="002751D6"/>
    <w:rsid w:val="002752D3"/>
    <w:rsid w:val="002760AA"/>
    <w:rsid w:val="00280205"/>
    <w:rsid w:val="00280A2C"/>
    <w:rsid w:val="00281F9C"/>
    <w:rsid w:val="0028549D"/>
    <w:rsid w:val="00285AD2"/>
    <w:rsid w:val="00285F0E"/>
    <w:rsid w:val="0028703B"/>
    <w:rsid w:val="00287E6E"/>
    <w:rsid w:val="00290622"/>
    <w:rsid w:val="00290711"/>
    <w:rsid w:val="002911CC"/>
    <w:rsid w:val="00292ACC"/>
    <w:rsid w:val="002938AC"/>
    <w:rsid w:val="00293C53"/>
    <w:rsid w:val="00294453"/>
    <w:rsid w:val="00295209"/>
    <w:rsid w:val="0029740E"/>
    <w:rsid w:val="00297A17"/>
    <w:rsid w:val="00297D62"/>
    <w:rsid w:val="002A09D2"/>
    <w:rsid w:val="002A0B94"/>
    <w:rsid w:val="002A1159"/>
    <w:rsid w:val="002A176B"/>
    <w:rsid w:val="002A1829"/>
    <w:rsid w:val="002A1D5B"/>
    <w:rsid w:val="002A283C"/>
    <w:rsid w:val="002A3600"/>
    <w:rsid w:val="002A366B"/>
    <w:rsid w:val="002A7A27"/>
    <w:rsid w:val="002B2B9E"/>
    <w:rsid w:val="002B2EA8"/>
    <w:rsid w:val="002B39F8"/>
    <w:rsid w:val="002B4698"/>
    <w:rsid w:val="002B4CAC"/>
    <w:rsid w:val="002B4EEC"/>
    <w:rsid w:val="002B5793"/>
    <w:rsid w:val="002B7A75"/>
    <w:rsid w:val="002C28B6"/>
    <w:rsid w:val="002C47FB"/>
    <w:rsid w:val="002C4F77"/>
    <w:rsid w:val="002C5190"/>
    <w:rsid w:val="002C524F"/>
    <w:rsid w:val="002C61C5"/>
    <w:rsid w:val="002C7AD9"/>
    <w:rsid w:val="002D383A"/>
    <w:rsid w:val="002D4E54"/>
    <w:rsid w:val="002D5C81"/>
    <w:rsid w:val="002D633B"/>
    <w:rsid w:val="002D6F28"/>
    <w:rsid w:val="002D78BC"/>
    <w:rsid w:val="002E0171"/>
    <w:rsid w:val="002E01D2"/>
    <w:rsid w:val="002E15C1"/>
    <w:rsid w:val="002E2377"/>
    <w:rsid w:val="002E6254"/>
    <w:rsid w:val="002F0E92"/>
    <w:rsid w:val="002F2395"/>
    <w:rsid w:val="002F2AD3"/>
    <w:rsid w:val="002F4E60"/>
    <w:rsid w:val="002F7C01"/>
    <w:rsid w:val="00300736"/>
    <w:rsid w:val="00302907"/>
    <w:rsid w:val="00303B1D"/>
    <w:rsid w:val="00303D49"/>
    <w:rsid w:val="0030471A"/>
    <w:rsid w:val="00305501"/>
    <w:rsid w:val="00306270"/>
    <w:rsid w:val="0030639C"/>
    <w:rsid w:val="00306F7F"/>
    <w:rsid w:val="00307B59"/>
    <w:rsid w:val="00307F04"/>
    <w:rsid w:val="00311B87"/>
    <w:rsid w:val="0031235F"/>
    <w:rsid w:val="00313079"/>
    <w:rsid w:val="003133FA"/>
    <w:rsid w:val="00314E1B"/>
    <w:rsid w:val="00315ACB"/>
    <w:rsid w:val="00315E05"/>
    <w:rsid w:val="003165E8"/>
    <w:rsid w:val="00320269"/>
    <w:rsid w:val="0032147C"/>
    <w:rsid w:val="0032367A"/>
    <w:rsid w:val="00323953"/>
    <w:rsid w:val="00323F3D"/>
    <w:rsid w:val="0032441D"/>
    <w:rsid w:val="00324826"/>
    <w:rsid w:val="00324E2E"/>
    <w:rsid w:val="003250D7"/>
    <w:rsid w:val="00325139"/>
    <w:rsid w:val="00330164"/>
    <w:rsid w:val="00330799"/>
    <w:rsid w:val="00333729"/>
    <w:rsid w:val="00334C22"/>
    <w:rsid w:val="00335CFD"/>
    <w:rsid w:val="003372AE"/>
    <w:rsid w:val="0033749B"/>
    <w:rsid w:val="00337547"/>
    <w:rsid w:val="00340E4C"/>
    <w:rsid w:val="00341F06"/>
    <w:rsid w:val="00343155"/>
    <w:rsid w:val="00343395"/>
    <w:rsid w:val="00344375"/>
    <w:rsid w:val="003443D5"/>
    <w:rsid w:val="003449BA"/>
    <w:rsid w:val="00345B99"/>
    <w:rsid w:val="00346971"/>
    <w:rsid w:val="00346C66"/>
    <w:rsid w:val="00347364"/>
    <w:rsid w:val="00350437"/>
    <w:rsid w:val="003523A5"/>
    <w:rsid w:val="00352CBA"/>
    <w:rsid w:val="00353328"/>
    <w:rsid w:val="00353FC7"/>
    <w:rsid w:val="00354D6D"/>
    <w:rsid w:val="003552B7"/>
    <w:rsid w:val="0035749F"/>
    <w:rsid w:val="00357672"/>
    <w:rsid w:val="003612CF"/>
    <w:rsid w:val="0036267F"/>
    <w:rsid w:val="00364D7E"/>
    <w:rsid w:val="00365169"/>
    <w:rsid w:val="003652B3"/>
    <w:rsid w:val="003652BE"/>
    <w:rsid w:val="003657A9"/>
    <w:rsid w:val="0036794B"/>
    <w:rsid w:val="0037037A"/>
    <w:rsid w:val="003710A3"/>
    <w:rsid w:val="003710C1"/>
    <w:rsid w:val="003720CD"/>
    <w:rsid w:val="00372D90"/>
    <w:rsid w:val="00373D8A"/>
    <w:rsid w:val="003746B2"/>
    <w:rsid w:val="00375328"/>
    <w:rsid w:val="00375F7E"/>
    <w:rsid w:val="00376F14"/>
    <w:rsid w:val="00376F51"/>
    <w:rsid w:val="00380F5C"/>
    <w:rsid w:val="00383ADA"/>
    <w:rsid w:val="00383B9E"/>
    <w:rsid w:val="00384107"/>
    <w:rsid w:val="0038440C"/>
    <w:rsid w:val="003870BC"/>
    <w:rsid w:val="003874B6"/>
    <w:rsid w:val="003901A0"/>
    <w:rsid w:val="00390851"/>
    <w:rsid w:val="00390BE3"/>
    <w:rsid w:val="0039225D"/>
    <w:rsid w:val="003925E4"/>
    <w:rsid w:val="00392D85"/>
    <w:rsid w:val="00393EF7"/>
    <w:rsid w:val="00394AED"/>
    <w:rsid w:val="0039582C"/>
    <w:rsid w:val="003A07FA"/>
    <w:rsid w:val="003A0C32"/>
    <w:rsid w:val="003A2F07"/>
    <w:rsid w:val="003A3040"/>
    <w:rsid w:val="003A7FE3"/>
    <w:rsid w:val="003B0F30"/>
    <w:rsid w:val="003B18AF"/>
    <w:rsid w:val="003B2034"/>
    <w:rsid w:val="003B219A"/>
    <w:rsid w:val="003B3646"/>
    <w:rsid w:val="003B4CCC"/>
    <w:rsid w:val="003B4D13"/>
    <w:rsid w:val="003B543B"/>
    <w:rsid w:val="003B59D5"/>
    <w:rsid w:val="003B6164"/>
    <w:rsid w:val="003B7D0A"/>
    <w:rsid w:val="003B7E6C"/>
    <w:rsid w:val="003C1273"/>
    <w:rsid w:val="003C46F6"/>
    <w:rsid w:val="003C496D"/>
    <w:rsid w:val="003C56DE"/>
    <w:rsid w:val="003C5C5C"/>
    <w:rsid w:val="003C63D0"/>
    <w:rsid w:val="003C6DC9"/>
    <w:rsid w:val="003D01D4"/>
    <w:rsid w:val="003D11A5"/>
    <w:rsid w:val="003D1F08"/>
    <w:rsid w:val="003D20B9"/>
    <w:rsid w:val="003D40DE"/>
    <w:rsid w:val="003D40E3"/>
    <w:rsid w:val="003D426B"/>
    <w:rsid w:val="003D4DD2"/>
    <w:rsid w:val="003D4E7F"/>
    <w:rsid w:val="003D7449"/>
    <w:rsid w:val="003D797E"/>
    <w:rsid w:val="003D7AEE"/>
    <w:rsid w:val="003D7E96"/>
    <w:rsid w:val="003E06A5"/>
    <w:rsid w:val="003E15ED"/>
    <w:rsid w:val="003E3CDF"/>
    <w:rsid w:val="003E6B19"/>
    <w:rsid w:val="003E706C"/>
    <w:rsid w:val="003F00D3"/>
    <w:rsid w:val="003F1689"/>
    <w:rsid w:val="003F1CAC"/>
    <w:rsid w:val="003F2731"/>
    <w:rsid w:val="003F3480"/>
    <w:rsid w:val="003F579F"/>
    <w:rsid w:val="003F7551"/>
    <w:rsid w:val="0040099D"/>
    <w:rsid w:val="00400AC7"/>
    <w:rsid w:val="00400F7C"/>
    <w:rsid w:val="0040113D"/>
    <w:rsid w:val="00401338"/>
    <w:rsid w:val="00401BEC"/>
    <w:rsid w:val="00402487"/>
    <w:rsid w:val="00402964"/>
    <w:rsid w:val="0040359C"/>
    <w:rsid w:val="0040456E"/>
    <w:rsid w:val="00404660"/>
    <w:rsid w:val="0040484F"/>
    <w:rsid w:val="00404AE9"/>
    <w:rsid w:val="0040505D"/>
    <w:rsid w:val="004050F1"/>
    <w:rsid w:val="00405E7B"/>
    <w:rsid w:val="00406361"/>
    <w:rsid w:val="004072E4"/>
    <w:rsid w:val="00407361"/>
    <w:rsid w:val="00407C8E"/>
    <w:rsid w:val="00410489"/>
    <w:rsid w:val="00410B52"/>
    <w:rsid w:val="004128F9"/>
    <w:rsid w:val="00412C19"/>
    <w:rsid w:val="0041382F"/>
    <w:rsid w:val="00413B1C"/>
    <w:rsid w:val="00414862"/>
    <w:rsid w:val="00414BB8"/>
    <w:rsid w:val="00414E01"/>
    <w:rsid w:val="00417CC7"/>
    <w:rsid w:val="00420388"/>
    <w:rsid w:val="00420BE2"/>
    <w:rsid w:val="004210AB"/>
    <w:rsid w:val="00421545"/>
    <w:rsid w:val="00421B03"/>
    <w:rsid w:val="0042200E"/>
    <w:rsid w:val="00422012"/>
    <w:rsid w:val="004248BA"/>
    <w:rsid w:val="0042517E"/>
    <w:rsid w:val="00425AED"/>
    <w:rsid w:val="00426BB0"/>
    <w:rsid w:val="00427055"/>
    <w:rsid w:val="00427AB1"/>
    <w:rsid w:val="00427DAF"/>
    <w:rsid w:val="00431A65"/>
    <w:rsid w:val="00431B85"/>
    <w:rsid w:val="004320DA"/>
    <w:rsid w:val="00432401"/>
    <w:rsid w:val="00433B8C"/>
    <w:rsid w:val="0043443E"/>
    <w:rsid w:val="00434622"/>
    <w:rsid w:val="00435073"/>
    <w:rsid w:val="004378BD"/>
    <w:rsid w:val="00440DCC"/>
    <w:rsid w:val="00441B0C"/>
    <w:rsid w:val="00441DF6"/>
    <w:rsid w:val="004422A3"/>
    <w:rsid w:val="00442C12"/>
    <w:rsid w:val="0044312B"/>
    <w:rsid w:val="00445C58"/>
    <w:rsid w:val="00446734"/>
    <w:rsid w:val="004474F8"/>
    <w:rsid w:val="004475ED"/>
    <w:rsid w:val="00447F58"/>
    <w:rsid w:val="00450550"/>
    <w:rsid w:val="00450790"/>
    <w:rsid w:val="00451A0B"/>
    <w:rsid w:val="004536A0"/>
    <w:rsid w:val="00454FA2"/>
    <w:rsid w:val="00456C8C"/>
    <w:rsid w:val="00457739"/>
    <w:rsid w:val="004600D8"/>
    <w:rsid w:val="00462267"/>
    <w:rsid w:val="00462ADD"/>
    <w:rsid w:val="004658F6"/>
    <w:rsid w:val="00467E86"/>
    <w:rsid w:val="00470502"/>
    <w:rsid w:val="00472A31"/>
    <w:rsid w:val="00472DE5"/>
    <w:rsid w:val="00473A3A"/>
    <w:rsid w:val="00474EE8"/>
    <w:rsid w:val="00476277"/>
    <w:rsid w:val="00476A4A"/>
    <w:rsid w:val="00480B87"/>
    <w:rsid w:val="00480F64"/>
    <w:rsid w:val="00481DB4"/>
    <w:rsid w:val="00481E65"/>
    <w:rsid w:val="004856B6"/>
    <w:rsid w:val="004857B4"/>
    <w:rsid w:val="00485D40"/>
    <w:rsid w:val="004866E0"/>
    <w:rsid w:val="00487280"/>
    <w:rsid w:val="004876F4"/>
    <w:rsid w:val="00487AFF"/>
    <w:rsid w:val="004931C1"/>
    <w:rsid w:val="0049466C"/>
    <w:rsid w:val="004946C7"/>
    <w:rsid w:val="00494B56"/>
    <w:rsid w:val="004957C1"/>
    <w:rsid w:val="00495B5D"/>
    <w:rsid w:val="004967B5"/>
    <w:rsid w:val="004974CE"/>
    <w:rsid w:val="004A243D"/>
    <w:rsid w:val="004A3A80"/>
    <w:rsid w:val="004A4A14"/>
    <w:rsid w:val="004A4FBC"/>
    <w:rsid w:val="004A5DE4"/>
    <w:rsid w:val="004A69F4"/>
    <w:rsid w:val="004A7043"/>
    <w:rsid w:val="004A737A"/>
    <w:rsid w:val="004B033B"/>
    <w:rsid w:val="004B4C4F"/>
    <w:rsid w:val="004C0941"/>
    <w:rsid w:val="004C09B7"/>
    <w:rsid w:val="004C12B1"/>
    <w:rsid w:val="004C1ABD"/>
    <w:rsid w:val="004C6B89"/>
    <w:rsid w:val="004C72E5"/>
    <w:rsid w:val="004C7B39"/>
    <w:rsid w:val="004D23D1"/>
    <w:rsid w:val="004D2F37"/>
    <w:rsid w:val="004D5974"/>
    <w:rsid w:val="004D63E4"/>
    <w:rsid w:val="004D7D53"/>
    <w:rsid w:val="004E0BDF"/>
    <w:rsid w:val="004E0EC0"/>
    <w:rsid w:val="004E2696"/>
    <w:rsid w:val="004E3760"/>
    <w:rsid w:val="004E3FD0"/>
    <w:rsid w:val="004E7920"/>
    <w:rsid w:val="004F01EB"/>
    <w:rsid w:val="004F26DE"/>
    <w:rsid w:val="004F3E92"/>
    <w:rsid w:val="004F4EF3"/>
    <w:rsid w:val="004F595F"/>
    <w:rsid w:val="004F5A6B"/>
    <w:rsid w:val="004F687B"/>
    <w:rsid w:val="004F6FBA"/>
    <w:rsid w:val="004F7764"/>
    <w:rsid w:val="004F7FC5"/>
    <w:rsid w:val="0050121E"/>
    <w:rsid w:val="005020E6"/>
    <w:rsid w:val="005037F8"/>
    <w:rsid w:val="00505701"/>
    <w:rsid w:val="005060E1"/>
    <w:rsid w:val="0050672A"/>
    <w:rsid w:val="00507AFA"/>
    <w:rsid w:val="00511210"/>
    <w:rsid w:val="00511376"/>
    <w:rsid w:val="00511567"/>
    <w:rsid w:val="00511925"/>
    <w:rsid w:val="00512BDF"/>
    <w:rsid w:val="00514D06"/>
    <w:rsid w:val="005156A5"/>
    <w:rsid w:val="00515713"/>
    <w:rsid w:val="005158C4"/>
    <w:rsid w:val="00515C08"/>
    <w:rsid w:val="00515C89"/>
    <w:rsid w:val="00516324"/>
    <w:rsid w:val="005167C5"/>
    <w:rsid w:val="00517E0E"/>
    <w:rsid w:val="005200D8"/>
    <w:rsid w:val="00521076"/>
    <w:rsid w:val="005210D1"/>
    <w:rsid w:val="00521584"/>
    <w:rsid w:val="00521D5B"/>
    <w:rsid w:val="00525C87"/>
    <w:rsid w:val="00526474"/>
    <w:rsid w:val="00526711"/>
    <w:rsid w:val="005276AB"/>
    <w:rsid w:val="005306E5"/>
    <w:rsid w:val="00531BF8"/>
    <w:rsid w:val="00531C74"/>
    <w:rsid w:val="00532B0B"/>
    <w:rsid w:val="00532ECE"/>
    <w:rsid w:val="00533640"/>
    <w:rsid w:val="00533A0F"/>
    <w:rsid w:val="00533A59"/>
    <w:rsid w:val="00533F5F"/>
    <w:rsid w:val="00536749"/>
    <w:rsid w:val="00536951"/>
    <w:rsid w:val="00537D5F"/>
    <w:rsid w:val="005405CF"/>
    <w:rsid w:val="00542A1E"/>
    <w:rsid w:val="00543CB8"/>
    <w:rsid w:val="00544FE6"/>
    <w:rsid w:val="0054598F"/>
    <w:rsid w:val="00545C4E"/>
    <w:rsid w:val="005461C5"/>
    <w:rsid w:val="00546E6C"/>
    <w:rsid w:val="005507D7"/>
    <w:rsid w:val="00551796"/>
    <w:rsid w:val="00552330"/>
    <w:rsid w:val="00553AA0"/>
    <w:rsid w:val="00553C87"/>
    <w:rsid w:val="005551E1"/>
    <w:rsid w:val="005556AA"/>
    <w:rsid w:val="005556EB"/>
    <w:rsid w:val="00556370"/>
    <w:rsid w:val="00556DE4"/>
    <w:rsid w:val="0056096D"/>
    <w:rsid w:val="00561694"/>
    <w:rsid w:val="005619CD"/>
    <w:rsid w:val="00564174"/>
    <w:rsid w:val="00565315"/>
    <w:rsid w:val="00565CEA"/>
    <w:rsid w:val="0056633B"/>
    <w:rsid w:val="0057201C"/>
    <w:rsid w:val="005724B0"/>
    <w:rsid w:val="00573EF4"/>
    <w:rsid w:val="005742AA"/>
    <w:rsid w:val="00574A39"/>
    <w:rsid w:val="00574B4E"/>
    <w:rsid w:val="00574F92"/>
    <w:rsid w:val="005775CA"/>
    <w:rsid w:val="005775D9"/>
    <w:rsid w:val="005803DC"/>
    <w:rsid w:val="0058080B"/>
    <w:rsid w:val="00580F07"/>
    <w:rsid w:val="005814F9"/>
    <w:rsid w:val="00582557"/>
    <w:rsid w:val="0058391B"/>
    <w:rsid w:val="005841A9"/>
    <w:rsid w:val="005845E5"/>
    <w:rsid w:val="00584950"/>
    <w:rsid w:val="0058519A"/>
    <w:rsid w:val="00585660"/>
    <w:rsid w:val="005857C4"/>
    <w:rsid w:val="00586E1E"/>
    <w:rsid w:val="005875B9"/>
    <w:rsid w:val="0058794E"/>
    <w:rsid w:val="00590718"/>
    <w:rsid w:val="00591244"/>
    <w:rsid w:val="0059398D"/>
    <w:rsid w:val="0059505C"/>
    <w:rsid w:val="005954BE"/>
    <w:rsid w:val="00597BCA"/>
    <w:rsid w:val="005A17D1"/>
    <w:rsid w:val="005A327C"/>
    <w:rsid w:val="005A4DC7"/>
    <w:rsid w:val="005A6ABB"/>
    <w:rsid w:val="005A7749"/>
    <w:rsid w:val="005A7F92"/>
    <w:rsid w:val="005B2703"/>
    <w:rsid w:val="005B3825"/>
    <w:rsid w:val="005B3B53"/>
    <w:rsid w:val="005B573F"/>
    <w:rsid w:val="005B5C4E"/>
    <w:rsid w:val="005B62A8"/>
    <w:rsid w:val="005C0F68"/>
    <w:rsid w:val="005C36CF"/>
    <w:rsid w:val="005C457D"/>
    <w:rsid w:val="005C4E5E"/>
    <w:rsid w:val="005C5762"/>
    <w:rsid w:val="005C68B3"/>
    <w:rsid w:val="005C769B"/>
    <w:rsid w:val="005D124D"/>
    <w:rsid w:val="005D1A44"/>
    <w:rsid w:val="005D46E1"/>
    <w:rsid w:val="005D59C6"/>
    <w:rsid w:val="005D5FC3"/>
    <w:rsid w:val="005D67C2"/>
    <w:rsid w:val="005D6F59"/>
    <w:rsid w:val="005D73C4"/>
    <w:rsid w:val="005E17D8"/>
    <w:rsid w:val="005E2028"/>
    <w:rsid w:val="005E2F97"/>
    <w:rsid w:val="005E3A11"/>
    <w:rsid w:val="005E522A"/>
    <w:rsid w:val="005E679A"/>
    <w:rsid w:val="005E6E92"/>
    <w:rsid w:val="005E72CB"/>
    <w:rsid w:val="005E7605"/>
    <w:rsid w:val="005E7CA3"/>
    <w:rsid w:val="005E7D54"/>
    <w:rsid w:val="005F0016"/>
    <w:rsid w:val="005F1428"/>
    <w:rsid w:val="005F1A50"/>
    <w:rsid w:val="005F1BCB"/>
    <w:rsid w:val="005F2301"/>
    <w:rsid w:val="005F3254"/>
    <w:rsid w:val="005F4E81"/>
    <w:rsid w:val="005F6E82"/>
    <w:rsid w:val="005F6EAB"/>
    <w:rsid w:val="0060168A"/>
    <w:rsid w:val="00603002"/>
    <w:rsid w:val="006042A2"/>
    <w:rsid w:val="00605E77"/>
    <w:rsid w:val="006101D1"/>
    <w:rsid w:val="006104D2"/>
    <w:rsid w:val="00610751"/>
    <w:rsid w:val="0061128C"/>
    <w:rsid w:val="0061160D"/>
    <w:rsid w:val="006122A6"/>
    <w:rsid w:val="006127B0"/>
    <w:rsid w:val="0061408C"/>
    <w:rsid w:val="0061441A"/>
    <w:rsid w:val="00615311"/>
    <w:rsid w:val="00615C91"/>
    <w:rsid w:val="00615DB2"/>
    <w:rsid w:val="00617128"/>
    <w:rsid w:val="00617215"/>
    <w:rsid w:val="00620730"/>
    <w:rsid w:val="00621AA2"/>
    <w:rsid w:val="00621E8F"/>
    <w:rsid w:val="0062238E"/>
    <w:rsid w:val="00623401"/>
    <w:rsid w:val="0062451E"/>
    <w:rsid w:val="00624D65"/>
    <w:rsid w:val="006250E5"/>
    <w:rsid w:val="00627D21"/>
    <w:rsid w:val="00632DC8"/>
    <w:rsid w:val="006334D2"/>
    <w:rsid w:val="00633C37"/>
    <w:rsid w:val="006345FD"/>
    <w:rsid w:val="00634C02"/>
    <w:rsid w:val="00635885"/>
    <w:rsid w:val="00635A34"/>
    <w:rsid w:val="00636151"/>
    <w:rsid w:val="006372B9"/>
    <w:rsid w:val="00640DBA"/>
    <w:rsid w:val="00640E1A"/>
    <w:rsid w:val="00645414"/>
    <w:rsid w:val="006462CD"/>
    <w:rsid w:val="006464B8"/>
    <w:rsid w:val="00647A7C"/>
    <w:rsid w:val="00650DD5"/>
    <w:rsid w:val="00654698"/>
    <w:rsid w:val="00655655"/>
    <w:rsid w:val="00656845"/>
    <w:rsid w:val="00656E2A"/>
    <w:rsid w:val="00656F8F"/>
    <w:rsid w:val="0065723D"/>
    <w:rsid w:val="0065791C"/>
    <w:rsid w:val="0066025D"/>
    <w:rsid w:val="00660900"/>
    <w:rsid w:val="00660F1A"/>
    <w:rsid w:val="00661804"/>
    <w:rsid w:val="00662BA8"/>
    <w:rsid w:val="006653C6"/>
    <w:rsid w:val="00665640"/>
    <w:rsid w:val="006656D2"/>
    <w:rsid w:val="006658A5"/>
    <w:rsid w:val="006665F9"/>
    <w:rsid w:val="00666F35"/>
    <w:rsid w:val="00667427"/>
    <w:rsid w:val="006676FB"/>
    <w:rsid w:val="00667909"/>
    <w:rsid w:val="0067033D"/>
    <w:rsid w:val="0067265C"/>
    <w:rsid w:val="006730C8"/>
    <w:rsid w:val="006734E9"/>
    <w:rsid w:val="00674E7A"/>
    <w:rsid w:val="00676222"/>
    <w:rsid w:val="00677AEF"/>
    <w:rsid w:val="00677F60"/>
    <w:rsid w:val="00680A30"/>
    <w:rsid w:val="00680CBE"/>
    <w:rsid w:val="006817BD"/>
    <w:rsid w:val="00681A1F"/>
    <w:rsid w:val="00682492"/>
    <w:rsid w:val="006825BB"/>
    <w:rsid w:val="00682F58"/>
    <w:rsid w:val="006831F0"/>
    <w:rsid w:val="00683B95"/>
    <w:rsid w:val="006845D7"/>
    <w:rsid w:val="0068625D"/>
    <w:rsid w:val="0068796B"/>
    <w:rsid w:val="006900FC"/>
    <w:rsid w:val="00690A4F"/>
    <w:rsid w:val="00690FB8"/>
    <w:rsid w:val="00691300"/>
    <w:rsid w:val="00691A31"/>
    <w:rsid w:val="00693082"/>
    <w:rsid w:val="006943DA"/>
    <w:rsid w:val="006948FF"/>
    <w:rsid w:val="006965B2"/>
    <w:rsid w:val="00696898"/>
    <w:rsid w:val="00696F81"/>
    <w:rsid w:val="006A0335"/>
    <w:rsid w:val="006A0557"/>
    <w:rsid w:val="006A10C9"/>
    <w:rsid w:val="006A19D5"/>
    <w:rsid w:val="006A1A00"/>
    <w:rsid w:val="006A1E17"/>
    <w:rsid w:val="006A254B"/>
    <w:rsid w:val="006A4189"/>
    <w:rsid w:val="006A4740"/>
    <w:rsid w:val="006A54FA"/>
    <w:rsid w:val="006A6996"/>
    <w:rsid w:val="006A7A07"/>
    <w:rsid w:val="006A7CD7"/>
    <w:rsid w:val="006B0654"/>
    <w:rsid w:val="006B0756"/>
    <w:rsid w:val="006B0899"/>
    <w:rsid w:val="006B22EE"/>
    <w:rsid w:val="006B27A1"/>
    <w:rsid w:val="006B2E8F"/>
    <w:rsid w:val="006B32CC"/>
    <w:rsid w:val="006B3F2C"/>
    <w:rsid w:val="006B50DF"/>
    <w:rsid w:val="006B5B7C"/>
    <w:rsid w:val="006B67B3"/>
    <w:rsid w:val="006C04BF"/>
    <w:rsid w:val="006C12B2"/>
    <w:rsid w:val="006C132F"/>
    <w:rsid w:val="006C3AC8"/>
    <w:rsid w:val="006C5646"/>
    <w:rsid w:val="006C6587"/>
    <w:rsid w:val="006C7653"/>
    <w:rsid w:val="006C7FC0"/>
    <w:rsid w:val="006D2C22"/>
    <w:rsid w:val="006D36D6"/>
    <w:rsid w:val="006D6EE7"/>
    <w:rsid w:val="006D719D"/>
    <w:rsid w:val="006D7554"/>
    <w:rsid w:val="006D7D6E"/>
    <w:rsid w:val="006E05B2"/>
    <w:rsid w:val="006E1485"/>
    <w:rsid w:val="006E5B6B"/>
    <w:rsid w:val="006E5F69"/>
    <w:rsid w:val="006E63B6"/>
    <w:rsid w:val="006F3703"/>
    <w:rsid w:val="006F3CA0"/>
    <w:rsid w:val="006F5B84"/>
    <w:rsid w:val="006F5CBF"/>
    <w:rsid w:val="006F5D29"/>
    <w:rsid w:val="006F6AAB"/>
    <w:rsid w:val="006F7BE5"/>
    <w:rsid w:val="00700271"/>
    <w:rsid w:val="007004E3"/>
    <w:rsid w:val="007010B5"/>
    <w:rsid w:val="00701F82"/>
    <w:rsid w:val="007023CE"/>
    <w:rsid w:val="007029F3"/>
    <w:rsid w:val="00702F66"/>
    <w:rsid w:val="00703379"/>
    <w:rsid w:val="00703406"/>
    <w:rsid w:val="007035DC"/>
    <w:rsid w:val="007038C0"/>
    <w:rsid w:val="00704260"/>
    <w:rsid w:val="00704533"/>
    <w:rsid w:val="00707C7E"/>
    <w:rsid w:val="0071056E"/>
    <w:rsid w:val="0071151C"/>
    <w:rsid w:val="00711D9C"/>
    <w:rsid w:val="00713C0F"/>
    <w:rsid w:val="00713FA0"/>
    <w:rsid w:val="007150A0"/>
    <w:rsid w:val="007155A4"/>
    <w:rsid w:val="00715C96"/>
    <w:rsid w:val="00715E5C"/>
    <w:rsid w:val="007166D6"/>
    <w:rsid w:val="0072049D"/>
    <w:rsid w:val="00720A56"/>
    <w:rsid w:val="00723F8C"/>
    <w:rsid w:val="00724280"/>
    <w:rsid w:val="0072464A"/>
    <w:rsid w:val="007255C6"/>
    <w:rsid w:val="00725F7A"/>
    <w:rsid w:val="00726346"/>
    <w:rsid w:val="00731368"/>
    <w:rsid w:val="00732306"/>
    <w:rsid w:val="00732CD0"/>
    <w:rsid w:val="00732D78"/>
    <w:rsid w:val="00736918"/>
    <w:rsid w:val="00740AEC"/>
    <w:rsid w:val="0074120B"/>
    <w:rsid w:val="00741A4C"/>
    <w:rsid w:val="00741BCD"/>
    <w:rsid w:val="00741E04"/>
    <w:rsid w:val="007420A0"/>
    <w:rsid w:val="00742BD2"/>
    <w:rsid w:val="007441DA"/>
    <w:rsid w:val="0074627B"/>
    <w:rsid w:val="00746E0C"/>
    <w:rsid w:val="0074746F"/>
    <w:rsid w:val="00747B50"/>
    <w:rsid w:val="00750185"/>
    <w:rsid w:val="00751E1C"/>
    <w:rsid w:val="00753142"/>
    <w:rsid w:val="00753CCF"/>
    <w:rsid w:val="00753F0B"/>
    <w:rsid w:val="0075540C"/>
    <w:rsid w:val="007556D5"/>
    <w:rsid w:val="00760184"/>
    <w:rsid w:val="00760EB1"/>
    <w:rsid w:val="007620CF"/>
    <w:rsid w:val="00763E6B"/>
    <w:rsid w:val="00765410"/>
    <w:rsid w:val="00765415"/>
    <w:rsid w:val="0076740B"/>
    <w:rsid w:val="00767C0B"/>
    <w:rsid w:val="00770104"/>
    <w:rsid w:val="00771514"/>
    <w:rsid w:val="00772153"/>
    <w:rsid w:val="007746CF"/>
    <w:rsid w:val="00776B12"/>
    <w:rsid w:val="00777CA1"/>
    <w:rsid w:val="00780709"/>
    <w:rsid w:val="007814C5"/>
    <w:rsid w:val="007824BB"/>
    <w:rsid w:val="0078271B"/>
    <w:rsid w:val="00783EAC"/>
    <w:rsid w:val="0078518F"/>
    <w:rsid w:val="00785491"/>
    <w:rsid w:val="0078562F"/>
    <w:rsid w:val="00786821"/>
    <w:rsid w:val="0078712B"/>
    <w:rsid w:val="00787A40"/>
    <w:rsid w:val="00790F91"/>
    <w:rsid w:val="00791307"/>
    <w:rsid w:val="00792644"/>
    <w:rsid w:val="007928DA"/>
    <w:rsid w:val="0079370E"/>
    <w:rsid w:val="00796FCC"/>
    <w:rsid w:val="00797D13"/>
    <w:rsid w:val="007A1CD6"/>
    <w:rsid w:val="007A2D1C"/>
    <w:rsid w:val="007A2D53"/>
    <w:rsid w:val="007A5447"/>
    <w:rsid w:val="007B30CB"/>
    <w:rsid w:val="007B35C0"/>
    <w:rsid w:val="007B4B51"/>
    <w:rsid w:val="007B5908"/>
    <w:rsid w:val="007B65C6"/>
    <w:rsid w:val="007B682E"/>
    <w:rsid w:val="007C17BC"/>
    <w:rsid w:val="007C1A05"/>
    <w:rsid w:val="007C2BDE"/>
    <w:rsid w:val="007C40BA"/>
    <w:rsid w:val="007C545D"/>
    <w:rsid w:val="007C7744"/>
    <w:rsid w:val="007C7AAB"/>
    <w:rsid w:val="007D0A24"/>
    <w:rsid w:val="007D3851"/>
    <w:rsid w:val="007D3D13"/>
    <w:rsid w:val="007D3E51"/>
    <w:rsid w:val="007D5CE1"/>
    <w:rsid w:val="007D74E8"/>
    <w:rsid w:val="007E1409"/>
    <w:rsid w:val="007E1751"/>
    <w:rsid w:val="007E2A99"/>
    <w:rsid w:val="007E30D8"/>
    <w:rsid w:val="007E4E87"/>
    <w:rsid w:val="007E6D80"/>
    <w:rsid w:val="007F2AE9"/>
    <w:rsid w:val="007F2FD4"/>
    <w:rsid w:val="007F3017"/>
    <w:rsid w:val="007F37D5"/>
    <w:rsid w:val="007F5D13"/>
    <w:rsid w:val="007F5FE3"/>
    <w:rsid w:val="007F61FC"/>
    <w:rsid w:val="00800112"/>
    <w:rsid w:val="008062F6"/>
    <w:rsid w:val="00807B8F"/>
    <w:rsid w:val="0081031D"/>
    <w:rsid w:val="00811FBA"/>
    <w:rsid w:val="008123EF"/>
    <w:rsid w:val="008133B0"/>
    <w:rsid w:val="008134D5"/>
    <w:rsid w:val="00813C00"/>
    <w:rsid w:val="00813F8C"/>
    <w:rsid w:val="00816AB7"/>
    <w:rsid w:val="0081710A"/>
    <w:rsid w:val="0081747A"/>
    <w:rsid w:val="00817ED2"/>
    <w:rsid w:val="0082065E"/>
    <w:rsid w:val="00820ADB"/>
    <w:rsid w:val="00821AC9"/>
    <w:rsid w:val="00821B1E"/>
    <w:rsid w:val="00821D5C"/>
    <w:rsid w:val="00822146"/>
    <w:rsid w:val="00823BAC"/>
    <w:rsid w:val="008246B3"/>
    <w:rsid w:val="00824AD4"/>
    <w:rsid w:val="008279D7"/>
    <w:rsid w:val="00827CC0"/>
    <w:rsid w:val="00827F1D"/>
    <w:rsid w:val="00831BB1"/>
    <w:rsid w:val="00832277"/>
    <w:rsid w:val="008333F5"/>
    <w:rsid w:val="00833E2E"/>
    <w:rsid w:val="0083699D"/>
    <w:rsid w:val="00837014"/>
    <w:rsid w:val="00837BA2"/>
    <w:rsid w:val="00837F9C"/>
    <w:rsid w:val="00840270"/>
    <w:rsid w:val="00840DFC"/>
    <w:rsid w:val="00842F27"/>
    <w:rsid w:val="00843BFC"/>
    <w:rsid w:val="0084510A"/>
    <w:rsid w:val="008453EE"/>
    <w:rsid w:val="00846AA8"/>
    <w:rsid w:val="00847CB1"/>
    <w:rsid w:val="00847D20"/>
    <w:rsid w:val="008517B4"/>
    <w:rsid w:val="00851AA2"/>
    <w:rsid w:val="00854F0D"/>
    <w:rsid w:val="00855FB2"/>
    <w:rsid w:val="008625F4"/>
    <w:rsid w:val="00862849"/>
    <w:rsid w:val="0086362C"/>
    <w:rsid w:val="00866835"/>
    <w:rsid w:val="0086686B"/>
    <w:rsid w:val="00867E8B"/>
    <w:rsid w:val="00870EC8"/>
    <w:rsid w:val="008736A6"/>
    <w:rsid w:val="00876E7E"/>
    <w:rsid w:val="0088006A"/>
    <w:rsid w:val="00880564"/>
    <w:rsid w:val="00880EBC"/>
    <w:rsid w:val="00881097"/>
    <w:rsid w:val="008814E6"/>
    <w:rsid w:val="0088259A"/>
    <w:rsid w:val="00882A75"/>
    <w:rsid w:val="00883014"/>
    <w:rsid w:val="0088611F"/>
    <w:rsid w:val="00887927"/>
    <w:rsid w:val="008904DF"/>
    <w:rsid w:val="00890E5A"/>
    <w:rsid w:val="0089252A"/>
    <w:rsid w:val="00892DD9"/>
    <w:rsid w:val="0089398F"/>
    <w:rsid w:val="00893B2B"/>
    <w:rsid w:val="008952C7"/>
    <w:rsid w:val="0089784B"/>
    <w:rsid w:val="008A0642"/>
    <w:rsid w:val="008A0A8C"/>
    <w:rsid w:val="008A13C1"/>
    <w:rsid w:val="008A197E"/>
    <w:rsid w:val="008A2FCD"/>
    <w:rsid w:val="008A4036"/>
    <w:rsid w:val="008A47B0"/>
    <w:rsid w:val="008A4CA5"/>
    <w:rsid w:val="008A51C3"/>
    <w:rsid w:val="008A66FD"/>
    <w:rsid w:val="008A7309"/>
    <w:rsid w:val="008A775B"/>
    <w:rsid w:val="008B0B88"/>
    <w:rsid w:val="008B26E2"/>
    <w:rsid w:val="008B2C6E"/>
    <w:rsid w:val="008B2CD6"/>
    <w:rsid w:val="008B5F11"/>
    <w:rsid w:val="008B6F61"/>
    <w:rsid w:val="008C04F9"/>
    <w:rsid w:val="008C2DB4"/>
    <w:rsid w:val="008C57B1"/>
    <w:rsid w:val="008C761D"/>
    <w:rsid w:val="008D0207"/>
    <w:rsid w:val="008D140D"/>
    <w:rsid w:val="008D1A47"/>
    <w:rsid w:val="008D1C03"/>
    <w:rsid w:val="008D2025"/>
    <w:rsid w:val="008D2546"/>
    <w:rsid w:val="008D2F91"/>
    <w:rsid w:val="008D6D36"/>
    <w:rsid w:val="008D7675"/>
    <w:rsid w:val="008D7F37"/>
    <w:rsid w:val="008E003B"/>
    <w:rsid w:val="008E03AC"/>
    <w:rsid w:val="008E1157"/>
    <w:rsid w:val="008E125E"/>
    <w:rsid w:val="008E2237"/>
    <w:rsid w:val="008E2977"/>
    <w:rsid w:val="008E36EE"/>
    <w:rsid w:val="008E54A6"/>
    <w:rsid w:val="008E665D"/>
    <w:rsid w:val="008E6855"/>
    <w:rsid w:val="008E7F2B"/>
    <w:rsid w:val="008F0C27"/>
    <w:rsid w:val="008F2047"/>
    <w:rsid w:val="008F2D8A"/>
    <w:rsid w:val="008F3E06"/>
    <w:rsid w:val="008F430C"/>
    <w:rsid w:val="008F4798"/>
    <w:rsid w:val="008F51A6"/>
    <w:rsid w:val="008F5E56"/>
    <w:rsid w:val="008F65E0"/>
    <w:rsid w:val="00901C2E"/>
    <w:rsid w:val="00902006"/>
    <w:rsid w:val="0090360A"/>
    <w:rsid w:val="00903CFA"/>
    <w:rsid w:val="00905629"/>
    <w:rsid w:val="00911C82"/>
    <w:rsid w:val="009131CC"/>
    <w:rsid w:val="00913BD6"/>
    <w:rsid w:val="00915298"/>
    <w:rsid w:val="00915B13"/>
    <w:rsid w:val="00915E22"/>
    <w:rsid w:val="00916118"/>
    <w:rsid w:val="0092229E"/>
    <w:rsid w:val="00922A76"/>
    <w:rsid w:val="00922F90"/>
    <w:rsid w:val="00923491"/>
    <w:rsid w:val="009234F9"/>
    <w:rsid w:val="00924BF1"/>
    <w:rsid w:val="00927DCA"/>
    <w:rsid w:val="00930B7D"/>
    <w:rsid w:val="00931E38"/>
    <w:rsid w:val="0093237D"/>
    <w:rsid w:val="00933855"/>
    <w:rsid w:val="00933B81"/>
    <w:rsid w:val="00933E79"/>
    <w:rsid w:val="0093566D"/>
    <w:rsid w:val="009367E1"/>
    <w:rsid w:val="00940B37"/>
    <w:rsid w:val="00942F28"/>
    <w:rsid w:val="009436D5"/>
    <w:rsid w:val="00943706"/>
    <w:rsid w:val="0094391A"/>
    <w:rsid w:val="00943D9D"/>
    <w:rsid w:val="00946D15"/>
    <w:rsid w:val="0094769B"/>
    <w:rsid w:val="009509CB"/>
    <w:rsid w:val="00950DBD"/>
    <w:rsid w:val="00952A5C"/>
    <w:rsid w:val="00952B6D"/>
    <w:rsid w:val="00953D36"/>
    <w:rsid w:val="00955D3E"/>
    <w:rsid w:val="00956703"/>
    <w:rsid w:val="009626C7"/>
    <w:rsid w:val="00962AA0"/>
    <w:rsid w:val="00963767"/>
    <w:rsid w:val="00966653"/>
    <w:rsid w:val="00966A1C"/>
    <w:rsid w:val="00966E50"/>
    <w:rsid w:val="00967B6E"/>
    <w:rsid w:val="00970391"/>
    <w:rsid w:val="00970639"/>
    <w:rsid w:val="0097284E"/>
    <w:rsid w:val="00972F85"/>
    <w:rsid w:val="00973510"/>
    <w:rsid w:val="009735C7"/>
    <w:rsid w:val="009754CB"/>
    <w:rsid w:val="00975B2B"/>
    <w:rsid w:val="00976C3F"/>
    <w:rsid w:val="00976D6A"/>
    <w:rsid w:val="00977DE8"/>
    <w:rsid w:val="00977FFA"/>
    <w:rsid w:val="0098049F"/>
    <w:rsid w:val="00981299"/>
    <w:rsid w:val="00982676"/>
    <w:rsid w:val="00983776"/>
    <w:rsid w:val="00984383"/>
    <w:rsid w:val="00984432"/>
    <w:rsid w:val="00986A23"/>
    <w:rsid w:val="00987381"/>
    <w:rsid w:val="0098775F"/>
    <w:rsid w:val="009925A6"/>
    <w:rsid w:val="00994700"/>
    <w:rsid w:val="00995419"/>
    <w:rsid w:val="00995AD1"/>
    <w:rsid w:val="0099612E"/>
    <w:rsid w:val="0099702A"/>
    <w:rsid w:val="00997699"/>
    <w:rsid w:val="009A0142"/>
    <w:rsid w:val="009A05EF"/>
    <w:rsid w:val="009A1FC1"/>
    <w:rsid w:val="009A309B"/>
    <w:rsid w:val="009A30A3"/>
    <w:rsid w:val="009A3258"/>
    <w:rsid w:val="009A495A"/>
    <w:rsid w:val="009A4B84"/>
    <w:rsid w:val="009A51C4"/>
    <w:rsid w:val="009A672B"/>
    <w:rsid w:val="009A78F4"/>
    <w:rsid w:val="009A7CDB"/>
    <w:rsid w:val="009B0215"/>
    <w:rsid w:val="009B07DC"/>
    <w:rsid w:val="009B191D"/>
    <w:rsid w:val="009B23EB"/>
    <w:rsid w:val="009B3C72"/>
    <w:rsid w:val="009B4A4C"/>
    <w:rsid w:val="009B521B"/>
    <w:rsid w:val="009B5F03"/>
    <w:rsid w:val="009B6246"/>
    <w:rsid w:val="009B675F"/>
    <w:rsid w:val="009B6B1C"/>
    <w:rsid w:val="009C15C1"/>
    <w:rsid w:val="009C1777"/>
    <w:rsid w:val="009C262E"/>
    <w:rsid w:val="009C301C"/>
    <w:rsid w:val="009C34E2"/>
    <w:rsid w:val="009C6FAB"/>
    <w:rsid w:val="009D00FF"/>
    <w:rsid w:val="009D05E7"/>
    <w:rsid w:val="009D1010"/>
    <w:rsid w:val="009D3635"/>
    <w:rsid w:val="009D39F5"/>
    <w:rsid w:val="009D4AEA"/>
    <w:rsid w:val="009D56DD"/>
    <w:rsid w:val="009D69B6"/>
    <w:rsid w:val="009D7C05"/>
    <w:rsid w:val="009D7C8A"/>
    <w:rsid w:val="009E0746"/>
    <w:rsid w:val="009E1384"/>
    <w:rsid w:val="009E1562"/>
    <w:rsid w:val="009E281A"/>
    <w:rsid w:val="009E2BC9"/>
    <w:rsid w:val="009E311D"/>
    <w:rsid w:val="009E3A84"/>
    <w:rsid w:val="009E5151"/>
    <w:rsid w:val="009E593C"/>
    <w:rsid w:val="009E6AA2"/>
    <w:rsid w:val="009E73B8"/>
    <w:rsid w:val="009E73DD"/>
    <w:rsid w:val="009E772E"/>
    <w:rsid w:val="009F0105"/>
    <w:rsid w:val="009F06A3"/>
    <w:rsid w:val="009F1549"/>
    <w:rsid w:val="009F2050"/>
    <w:rsid w:val="009F24BF"/>
    <w:rsid w:val="009F2698"/>
    <w:rsid w:val="009F29E0"/>
    <w:rsid w:val="009F2FDE"/>
    <w:rsid w:val="009F3F54"/>
    <w:rsid w:val="009F4150"/>
    <w:rsid w:val="009F462D"/>
    <w:rsid w:val="009F52DD"/>
    <w:rsid w:val="009F5627"/>
    <w:rsid w:val="009F577C"/>
    <w:rsid w:val="009F711F"/>
    <w:rsid w:val="009F7494"/>
    <w:rsid w:val="00A00159"/>
    <w:rsid w:val="00A008E8"/>
    <w:rsid w:val="00A00B8E"/>
    <w:rsid w:val="00A012E4"/>
    <w:rsid w:val="00A01ADF"/>
    <w:rsid w:val="00A021A9"/>
    <w:rsid w:val="00A0331C"/>
    <w:rsid w:val="00A03B1D"/>
    <w:rsid w:val="00A05004"/>
    <w:rsid w:val="00A11472"/>
    <w:rsid w:val="00A1190C"/>
    <w:rsid w:val="00A12303"/>
    <w:rsid w:val="00A12495"/>
    <w:rsid w:val="00A1257B"/>
    <w:rsid w:val="00A12879"/>
    <w:rsid w:val="00A12B2B"/>
    <w:rsid w:val="00A148FE"/>
    <w:rsid w:val="00A14AFA"/>
    <w:rsid w:val="00A15495"/>
    <w:rsid w:val="00A163C1"/>
    <w:rsid w:val="00A178B6"/>
    <w:rsid w:val="00A1791F"/>
    <w:rsid w:val="00A21056"/>
    <w:rsid w:val="00A220FB"/>
    <w:rsid w:val="00A22705"/>
    <w:rsid w:val="00A25DD7"/>
    <w:rsid w:val="00A26EE7"/>
    <w:rsid w:val="00A2789F"/>
    <w:rsid w:val="00A320FC"/>
    <w:rsid w:val="00A32E1B"/>
    <w:rsid w:val="00A330B0"/>
    <w:rsid w:val="00A3482F"/>
    <w:rsid w:val="00A35AC7"/>
    <w:rsid w:val="00A35CDF"/>
    <w:rsid w:val="00A360B8"/>
    <w:rsid w:val="00A364D7"/>
    <w:rsid w:val="00A37388"/>
    <w:rsid w:val="00A3752F"/>
    <w:rsid w:val="00A375CA"/>
    <w:rsid w:val="00A375D8"/>
    <w:rsid w:val="00A4088A"/>
    <w:rsid w:val="00A41BBB"/>
    <w:rsid w:val="00A424C6"/>
    <w:rsid w:val="00A42FBB"/>
    <w:rsid w:val="00A43C8D"/>
    <w:rsid w:val="00A45986"/>
    <w:rsid w:val="00A45EE6"/>
    <w:rsid w:val="00A462E1"/>
    <w:rsid w:val="00A46A11"/>
    <w:rsid w:val="00A4778E"/>
    <w:rsid w:val="00A50635"/>
    <w:rsid w:val="00A507F5"/>
    <w:rsid w:val="00A51582"/>
    <w:rsid w:val="00A536D1"/>
    <w:rsid w:val="00A5452E"/>
    <w:rsid w:val="00A54636"/>
    <w:rsid w:val="00A55B6C"/>
    <w:rsid w:val="00A56BE3"/>
    <w:rsid w:val="00A57CA3"/>
    <w:rsid w:val="00A62886"/>
    <w:rsid w:val="00A62E1C"/>
    <w:rsid w:val="00A63649"/>
    <w:rsid w:val="00A637F6"/>
    <w:rsid w:val="00A63ED3"/>
    <w:rsid w:val="00A651BF"/>
    <w:rsid w:val="00A65705"/>
    <w:rsid w:val="00A65C1D"/>
    <w:rsid w:val="00A65CFA"/>
    <w:rsid w:val="00A66594"/>
    <w:rsid w:val="00A66E0C"/>
    <w:rsid w:val="00A67763"/>
    <w:rsid w:val="00A70324"/>
    <w:rsid w:val="00A70A36"/>
    <w:rsid w:val="00A70D53"/>
    <w:rsid w:val="00A716F4"/>
    <w:rsid w:val="00A7322A"/>
    <w:rsid w:val="00A750E2"/>
    <w:rsid w:val="00A76168"/>
    <w:rsid w:val="00A7636F"/>
    <w:rsid w:val="00A7681E"/>
    <w:rsid w:val="00A76E98"/>
    <w:rsid w:val="00A77F50"/>
    <w:rsid w:val="00A806D1"/>
    <w:rsid w:val="00A83F6E"/>
    <w:rsid w:val="00A858A9"/>
    <w:rsid w:val="00A86AC1"/>
    <w:rsid w:val="00A87458"/>
    <w:rsid w:val="00A906BF"/>
    <w:rsid w:val="00A90B25"/>
    <w:rsid w:val="00A91EE1"/>
    <w:rsid w:val="00A92B4C"/>
    <w:rsid w:val="00A932D6"/>
    <w:rsid w:val="00A9498A"/>
    <w:rsid w:val="00A95AE6"/>
    <w:rsid w:val="00A96A2A"/>
    <w:rsid w:val="00A96B21"/>
    <w:rsid w:val="00A97BB0"/>
    <w:rsid w:val="00AA0E37"/>
    <w:rsid w:val="00AA29F8"/>
    <w:rsid w:val="00AA3B0F"/>
    <w:rsid w:val="00AA4DB7"/>
    <w:rsid w:val="00AA4EBC"/>
    <w:rsid w:val="00AA4F2C"/>
    <w:rsid w:val="00AA527D"/>
    <w:rsid w:val="00AA705A"/>
    <w:rsid w:val="00AA7801"/>
    <w:rsid w:val="00AB0226"/>
    <w:rsid w:val="00AB180E"/>
    <w:rsid w:val="00AB21A7"/>
    <w:rsid w:val="00AB2834"/>
    <w:rsid w:val="00AB28E5"/>
    <w:rsid w:val="00AB345F"/>
    <w:rsid w:val="00AB390A"/>
    <w:rsid w:val="00AB57A9"/>
    <w:rsid w:val="00AB6032"/>
    <w:rsid w:val="00AC0B79"/>
    <w:rsid w:val="00AC1CF1"/>
    <w:rsid w:val="00AC3BAF"/>
    <w:rsid w:val="00AC3F6C"/>
    <w:rsid w:val="00AC5EDA"/>
    <w:rsid w:val="00AC6234"/>
    <w:rsid w:val="00AC66DF"/>
    <w:rsid w:val="00AC7354"/>
    <w:rsid w:val="00AC7CF7"/>
    <w:rsid w:val="00AD0F32"/>
    <w:rsid w:val="00AD463C"/>
    <w:rsid w:val="00AE0724"/>
    <w:rsid w:val="00AE15D4"/>
    <w:rsid w:val="00AE3099"/>
    <w:rsid w:val="00AE3409"/>
    <w:rsid w:val="00AE4D70"/>
    <w:rsid w:val="00AE6C96"/>
    <w:rsid w:val="00AE7403"/>
    <w:rsid w:val="00AE7538"/>
    <w:rsid w:val="00AE77C3"/>
    <w:rsid w:val="00AE7C67"/>
    <w:rsid w:val="00AF0B86"/>
    <w:rsid w:val="00AF10F9"/>
    <w:rsid w:val="00AF17C5"/>
    <w:rsid w:val="00AF1B01"/>
    <w:rsid w:val="00AF644A"/>
    <w:rsid w:val="00AF7D26"/>
    <w:rsid w:val="00AF7D83"/>
    <w:rsid w:val="00B005E0"/>
    <w:rsid w:val="00B007BB"/>
    <w:rsid w:val="00B01212"/>
    <w:rsid w:val="00B01A66"/>
    <w:rsid w:val="00B02A05"/>
    <w:rsid w:val="00B02B17"/>
    <w:rsid w:val="00B02CB5"/>
    <w:rsid w:val="00B03921"/>
    <w:rsid w:val="00B042C4"/>
    <w:rsid w:val="00B04E6F"/>
    <w:rsid w:val="00B05783"/>
    <w:rsid w:val="00B06505"/>
    <w:rsid w:val="00B06E9B"/>
    <w:rsid w:val="00B10367"/>
    <w:rsid w:val="00B10961"/>
    <w:rsid w:val="00B10CB2"/>
    <w:rsid w:val="00B12152"/>
    <w:rsid w:val="00B1279C"/>
    <w:rsid w:val="00B12917"/>
    <w:rsid w:val="00B13499"/>
    <w:rsid w:val="00B13E42"/>
    <w:rsid w:val="00B152D6"/>
    <w:rsid w:val="00B200AE"/>
    <w:rsid w:val="00B20E80"/>
    <w:rsid w:val="00B21333"/>
    <w:rsid w:val="00B22242"/>
    <w:rsid w:val="00B2347D"/>
    <w:rsid w:val="00B24BDF"/>
    <w:rsid w:val="00B2759F"/>
    <w:rsid w:val="00B275C0"/>
    <w:rsid w:val="00B2767E"/>
    <w:rsid w:val="00B27B3A"/>
    <w:rsid w:val="00B305F8"/>
    <w:rsid w:val="00B331D9"/>
    <w:rsid w:val="00B33563"/>
    <w:rsid w:val="00B33735"/>
    <w:rsid w:val="00B33776"/>
    <w:rsid w:val="00B33B37"/>
    <w:rsid w:val="00B33F04"/>
    <w:rsid w:val="00B3554C"/>
    <w:rsid w:val="00B363F7"/>
    <w:rsid w:val="00B36ACE"/>
    <w:rsid w:val="00B36DF4"/>
    <w:rsid w:val="00B37122"/>
    <w:rsid w:val="00B40A1D"/>
    <w:rsid w:val="00B42CBF"/>
    <w:rsid w:val="00B43B5D"/>
    <w:rsid w:val="00B44C87"/>
    <w:rsid w:val="00B45956"/>
    <w:rsid w:val="00B46380"/>
    <w:rsid w:val="00B47652"/>
    <w:rsid w:val="00B5005D"/>
    <w:rsid w:val="00B513E1"/>
    <w:rsid w:val="00B51D4C"/>
    <w:rsid w:val="00B52A39"/>
    <w:rsid w:val="00B53019"/>
    <w:rsid w:val="00B53E10"/>
    <w:rsid w:val="00B5554B"/>
    <w:rsid w:val="00B577DD"/>
    <w:rsid w:val="00B6537A"/>
    <w:rsid w:val="00B65495"/>
    <w:rsid w:val="00B67FC0"/>
    <w:rsid w:val="00B704CB"/>
    <w:rsid w:val="00B71EEB"/>
    <w:rsid w:val="00B727E1"/>
    <w:rsid w:val="00B72C2B"/>
    <w:rsid w:val="00B745D0"/>
    <w:rsid w:val="00B74D9E"/>
    <w:rsid w:val="00B752BC"/>
    <w:rsid w:val="00B771AD"/>
    <w:rsid w:val="00B8018C"/>
    <w:rsid w:val="00B804D8"/>
    <w:rsid w:val="00B81013"/>
    <w:rsid w:val="00B81A77"/>
    <w:rsid w:val="00B82231"/>
    <w:rsid w:val="00B824D1"/>
    <w:rsid w:val="00B84F93"/>
    <w:rsid w:val="00B85703"/>
    <w:rsid w:val="00B87DD0"/>
    <w:rsid w:val="00B905A9"/>
    <w:rsid w:val="00B9200B"/>
    <w:rsid w:val="00B9303C"/>
    <w:rsid w:val="00B94201"/>
    <w:rsid w:val="00B97956"/>
    <w:rsid w:val="00B97C46"/>
    <w:rsid w:val="00BA048E"/>
    <w:rsid w:val="00BA1951"/>
    <w:rsid w:val="00BA1CB8"/>
    <w:rsid w:val="00BA3107"/>
    <w:rsid w:val="00BA5C36"/>
    <w:rsid w:val="00BA7CC0"/>
    <w:rsid w:val="00BB184E"/>
    <w:rsid w:val="00BB2AEB"/>
    <w:rsid w:val="00BB37D7"/>
    <w:rsid w:val="00BB4084"/>
    <w:rsid w:val="00BB4D7D"/>
    <w:rsid w:val="00BB5853"/>
    <w:rsid w:val="00BB6B1E"/>
    <w:rsid w:val="00BB775C"/>
    <w:rsid w:val="00BB7D8E"/>
    <w:rsid w:val="00BC1BD9"/>
    <w:rsid w:val="00BC24F1"/>
    <w:rsid w:val="00BC2D83"/>
    <w:rsid w:val="00BC4856"/>
    <w:rsid w:val="00BC5D1E"/>
    <w:rsid w:val="00BC5E54"/>
    <w:rsid w:val="00BC789D"/>
    <w:rsid w:val="00BC7DE6"/>
    <w:rsid w:val="00BD02C0"/>
    <w:rsid w:val="00BD071D"/>
    <w:rsid w:val="00BD2380"/>
    <w:rsid w:val="00BD24A4"/>
    <w:rsid w:val="00BD30CC"/>
    <w:rsid w:val="00BD3431"/>
    <w:rsid w:val="00BD3CCB"/>
    <w:rsid w:val="00BD4369"/>
    <w:rsid w:val="00BD588E"/>
    <w:rsid w:val="00BE01B8"/>
    <w:rsid w:val="00BE072F"/>
    <w:rsid w:val="00BE1092"/>
    <w:rsid w:val="00BE1ACD"/>
    <w:rsid w:val="00BE1F77"/>
    <w:rsid w:val="00BE3FAA"/>
    <w:rsid w:val="00BE4A58"/>
    <w:rsid w:val="00BE55E9"/>
    <w:rsid w:val="00BE5B5E"/>
    <w:rsid w:val="00BE7129"/>
    <w:rsid w:val="00BE76D8"/>
    <w:rsid w:val="00BE7852"/>
    <w:rsid w:val="00BF03D8"/>
    <w:rsid w:val="00BF13AD"/>
    <w:rsid w:val="00BF13C3"/>
    <w:rsid w:val="00BF4249"/>
    <w:rsid w:val="00BF4DFC"/>
    <w:rsid w:val="00BF575D"/>
    <w:rsid w:val="00BF5778"/>
    <w:rsid w:val="00BF5B39"/>
    <w:rsid w:val="00BF698A"/>
    <w:rsid w:val="00BF722D"/>
    <w:rsid w:val="00C009D4"/>
    <w:rsid w:val="00C00E42"/>
    <w:rsid w:val="00C0120C"/>
    <w:rsid w:val="00C01951"/>
    <w:rsid w:val="00C02AC1"/>
    <w:rsid w:val="00C02E67"/>
    <w:rsid w:val="00C0486C"/>
    <w:rsid w:val="00C0551F"/>
    <w:rsid w:val="00C05E96"/>
    <w:rsid w:val="00C063E8"/>
    <w:rsid w:val="00C0667D"/>
    <w:rsid w:val="00C06B2A"/>
    <w:rsid w:val="00C07769"/>
    <w:rsid w:val="00C10342"/>
    <w:rsid w:val="00C11AE6"/>
    <w:rsid w:val="00C138DE"/>
    <w:rsid w:val="00C13C36"/>
    <w:rsid w:val="00C13EEB"/>
    <w:rsid w:val="00C14004"/>
    <w:rsid w:val="00C14635"/>
    <w:rsid w:val="00C14F13"/>
    <w:rsid w:val="00C14FB2"/>
    <w:rsid w:val="00C1670E"/>
    <w:rsid w:val="00C17FB9"/>
    <w:rsid w:val="00C20B76"/>
    <w:rsid w:val="00C21000"/>
    <w:rsid w:val="00C2155C"/>
    <w:rsid w:val="00C22613"/>
    <w:rsid w:val="00C2367F"/>
    <w:rsid w:val="00C238AE"/>
    <w:rsid w:val="00C24533"/>
    <w:rsid w:val="00C24D2C"/>
    <w:rsid w:val="00C25D14"/>
    <w:rsid w:val="00C25E99"/>
    <w:rsid w:val="00C27D08"/>
    <w:rsid w:val="00C27E45"/>
    <w:rsid w:val="00C313A6"/>
    <w:rsid w:val="00C32844"/>
    <w:rsid w:val="00C33CB4"/>
    <w:rsid w:val="00C349F7"/>
    <w:rsid w:val="00C35D33"/>
    <w:rsid w:val="00C35E0B"/>
    <w:rsid w:val="00C36C50"/>
    <w:rsid w:val="00C375FA"/>
    <w:rsid w:val="00C4091E"/>
    <w:rsid w:val="00C40DDC"/>
    <w:rsid w:val="00C40EDD"/>
    <w:rsid w:val="00C4305A"/>
    <w:rsid w:val="00C4369B"/>
    <w:rsid w:val="00C4501F"/>
    <w:rsid w:val="00C45260"/>
    <w:rsid w:val="00C45BD9"/>
    <w:rsid w:val="00C46050"/>
    <w:rsid w:val="00C46F76"/>
    <w:rsid w:val="00C4784F"/>
    <w:rsid w:val="00C50EAA"/>
    <w:rsid w:val="00C5167E"/>
    <w:rsid w:val="00C51FC6"/>
    <w:rsid w:val="00C51FD5"/>
    <w:rsid w:val="00C521E1"/>
    <w:rsid w:val="00C529AC"/>
    <w:rsid w:val="00C56045"/>
    <w:rsid w:val="00C565A7"/>
    <w:rsid w:val="00C56DB6"/>
    <w:rsid w:val="00C576F0"/>
    <w:rsid w:val="00C57C3A"/>
    <w:rsid w:val="00C616BD"/>
    <w:rsid w:val="00C62039"/>
    <w:rsid w:val="00C625C2"/>
    <w:rsid w:val="00C63FE5"/>
    <w:rsid w:val="00C641BA"/>
    <w:rsid w:val="00C6430D"/>
    <w:rsid w:val="00C648EA"/>
    <w:rsid w:val="00C6498B"/>
    <w:rsid w:val="00C650AE"/>
    <w:rsid w:val="00C658C9"/>
    <w:rsid w:val="00C659DF"/>
    <w:rsid w:val="00C6722B"/>
    <w:rsid w:val="00C67394"/>
    <w:rsid w:val="00C713FC"/>
    <w:rsid w:val="00C71872"/>
    <w:rsid w:val="00C723B8"/>
    <w:rsid w:val="00C72B45"/>
    <w:rsid w:val="00C730B6"/>
    <w:rsid w:val="00C73100"/>
    <w:rsid w:val="00C73ADB"/>
    <w:rsid w:val="00C75611"/>
    <w:rsid w:val="00C758F5"/>
    <w:rsid w:val="00C77617"/>
    <w:rsid w:val="00C77655"/>
    <w:rsid w:val="00C80547"/>
    <w:rsid w:val="00C8084A"/>
    <w:rsid w:val="00C80D11"/>
    <w:rsid w:val="00C82D74"/>
    <w:rsid w:val="00C83BCA"/>
    <w:rsid w:val="00C8589E"/>
    <w:rsid w:val="00C85E6A"/>
    <w:rsid w:val="00C8715C"/>
    <w:rsid w:val="00C8780A"/>
    <w:rsid w:val="00C87E3A"/>
    <w:rsid w:val="00C9097E"/>
    <w:rsid w:val="00C93BBC"/>
    <w:rsid w:val="00C93D33"/>
    <w:rsid w:val="00C95391"/>
    <w:rsid w:val="00C966A7"/>
    <w:rsid w:val="00CA0006"/>
    <w:rsid w:val="00CA0049"/>
    <w:rsid w:val="00CA02C3"/>
    <w:rsid w:val="00CA3728"/>
    <w:rsid w:val="00CA3DDA"/>
    <w:rsid w:val="00CA3E5C"/>
    <w:rsid w:val="00CA3F51"/>
    <w:rsid w:val="00CA41CE"/>
    <w:rsid w:val="00CA5CE4"/>
    <w:rsid w:val="00CA63D2"/>
    <w:rsid w:val="00CA63E0"/>
    <w:rsid w:val="00CA706A"/>
    <w:rsid w:val="00CA7F96"/>
    <w:rsid w:val="00CB5713"/>
    <w:rsid w:val="00CB572C"/>
    <w:rsid w:val="00CB7FDB"/>
    <w:rsid w:val="00CC0B8E"/>
    <w:rsid w:val="00CC2A76"/>
    <w:rsid w:val="00CC3822"/>
    <w:rsid w:val="00CC3C31"/>
    <w:rsid w:val="00CC5109"/>
    <w:rsid w:val="00CC5862"/>
    <w:rsid w:val="00CD037D"/>
    <w:rsid w:val="00CD0E86"/>
    <w:rsid w:val="00CD1046"/>
    <w:rsid w:val="00CD18F8"/>
    <w:rsid w:val="00CD195C"/>
    <w:rsid w:val="00CD1D5F"/>
    <w:rsid w:val="00CD248B"/>
    <w:rsid w:val="00CD390A"/>
    <w:rsid w:val="00CD404F"/>
    <w:rsid w:val="00CD4AAB"/>
    <w:rsid w:val="00CD78DC"/>
    <w:rsid w:val="00CD7EAB"/>
    <w:rsid w:val="00CE00E2"/>
    <w:rsid w:val="00CE1941"/>
    <w:rsid w:val="00CE1F21"/>
    <w:rsid w:val="00CE29F7"/>
    <w:rsid w:val="00CE3653"/>
    <w:rsid w:val="00CE4844"/>
    <w:rsid w:val="00CE52D4"/>
    <w:rsid w:val="00CE57FF"/>
    <w:rsid w:val="00CE5881"/>
    <w:rsid w:val="00CE661E"/>
    <w:rsid w:val="00CE6DF7"/>
    <w:rsid w:val="00CF077A"/>
    <w:rsid w:val="00CF0830"/>
    <w:rsid w:val="00CF301B"/>
    <w:rsid w:val="00CF33C1"/>
    <w:rsid w:val="00CF53C4"/>
    <w:rsid w:val="00CF6CD2"/>
    <w:rsid w:val="00CF7275"/>
    <w:rsid w:val="00CF772F"/>
    <w:rsid w:val="00D01CED"/>
    <w:rsid w:val="00D023F4"/>
    <w:rsid w:val="00D0261F"/>
    <w:rsid w:val="00D03060"/>
    <w:rsid w:val="00D0682A"/>
    <w:rsid w:val="00D074C6"/>
    <w:rsid w:val="00D07816"/>
    <w:rsid w:val="00D103B0"/>
    <w:rsid w:val="00D106E2"/>
    <w:rsid w:val="00D10A41"/>
    <w:rsid w:val="00D12971"/>
    <w:rsid w:val="00D129CA"/>
    <w:rsid w:val="00D14811"/>
    <w:rsid w:val="00D14CAF"/>
    <w:rsid w:val="00D15014"/>
    <w:rsid w:val="00D1629F"/>
    <w:rsid w:val="00D167FC"/>
    <w:rsid w:val="00D1765D"/>
    <w:rsid w:val="00D17C5D"/>
    <w:rsid w:val="00D17F4F"/>
    <w:rsid w:val="00D21C8B"/>
    <w:rsid w:val="00D22C4A"/>
    <w:rsid w:val="00D248E5"/>
    <w:rsid w:val="00D24BC6"/>
    <w:rsid w:val="00D26CAF"/>
    <w:rsid w:val="00D30094"/>
    <w:rsid w:val="00D30675"/>
    <w:rsid w:val="00D32BD2"/>
    <w:rsid w:val="00D339A7"/>
    <w:rsid w:val="00D33DCC"/>
    <w:rsid w:val="00D352C9"/>
    <w:rsid w:val="00D409B8"/>
    <w:rsid w:val="00D416AD"/>
    <w:rsid w:val="00D41E6A"/>
    <w:rsid w:val="00D43A7F"/>
    <w:rsid w:val="00D44AF3"/>
    <w:rsid w:val="00D44C5C"/>
    <w:rsid w:val="00D44DF8"/>
    <w:rsid w:val="00D4579D"/>
    <w:rsid w:val="00D4694C"/>
    <w:rsid w:val="00D46FA5"/>
    <w:rsid w:val="00D47776"/>
    <w:rsid w:val="00D51013"/>
    <w:rsid w:val="00D51450"/>
    <w:rsid w:val="00D52011"/>
    <w:rsid w:val="00D52532"/>
    <w:rsid w:val="00D53030"/>
    <w:rsid w:val="00D53259"/>
    <w:rsid w:val="00D548BD"/>
    <w:rsid w:val="00D54BE3"/>
    <w:rsid w:val="00D558AA"/>
    <w:rsid w:val="00D5675F"/>
    <w:rsid w:val="00D57B39"/>
    <w:rsid w:val="00D60E5C"/>
    <w:rsid w:val="00D62EED"/>
    <w:rsid w:val="00D6399B"/>
    <w:rsid w:val="00D63AC0"/>
    <w:rsid w:val="00D65771"/>
    <w:rsid w:val="00D66018"/>
    <w:rsid w:val="00D6669F"/>
    <w:rsid w:val="00D67FAD"/>
    <w:rsid w:val="00D70198"/>
    <w:rsid w:val="00D71D7B"/>
    <w:rsid w:val="00D743F8"/>
    <w:rsid w:val="00D7476E"/>
    <w:rsid w:val="00D74D44"/>
    <w:rsid w:val="00D77224"/>
    <w:rsid w:val="00D77A8D"/>
    <w:rsid w:val="00D80529"/>
    <w:rsid w:val="00D80A9F"/>
    <w:rsid w:val="00D80C61"/>
    <w:rsid w:val="00D81446"/>
    <w:rsid w:val="00D81E51"/>
    <w:rsid w:val="00D82829"/>
    <w:rsid w:val="00D838FD"/>
    <w:rsid w:val="00D86440"/>
    <w:rsid w:val="00D864E1"/>
    <w:rsid w:val="00D8677D"/>
    <w:rsid w:val="00D871B6"/>
    <w:rsid w:val="00D9131C"/>
    <w:rsid w:val="00D91CD9"/>
    <w:rsid w:val="00D92C28"/>
    <w:rsid w:val="00D948FB"/>
    <w:rsid w:val="00D95711"/>
    <w:rsid w:val="00D9617C"/>
    <w:rsid w:val="00D96E4D"/>
    <w:rsid w:val="00DA2225"/>
    <w:rsid w:val="00DA4119"/>
    <w:rsid w:val="00DA5327"/>
    <w:rsid w:val="00DA6662"/>
    <w:rsid w:val="00DA6765"/>
    <w:rsid w:val="00DB0EC5"/>
    <w:rsid w:val="00DB21B2"/>
    <w:rsid w:val="00DB244F"/>
    <w:rsid w:val="00DB31D7"/>
    <w:rsid w:val="00DB3B11"/>
    <w:rsid w:val="00DB4BC4"/>
    <w:rsid w:val="00DB5A4D"/>
    <w:rsid w:val="00DC0BA7"/>
    <w:rsid w:val="00DC12A2"/>
    <w:rsid w:val="00DC1750"/>
    <w:rsid w:val="00DC2210"/>
    <w:rsid w:val="00DC39F5"/>
    <w:rsid w:val="00DC4040"/>
    <w:rsid w:val="00DC414B"/>
    <w:rsid w:val="00DC46D6"/>
    <w:rsid w:val="00DC5D27"/>
    <w:rsid w:val="00DC776C"/>
    <w:rsid w:val="00DC7A4E"/>
    <w:rsid w:val="00DD0227"/>
    <w:rsid w:val="00DD076D"/>
    <w:rsid w:val="00DD180D"/>
    <w:rsid w:val="00DD1C14"/>
    <w:rsid w:val="00DD2532"/>
    <w:rsid w:val="00DD3277"/>
    <w:rsid w:val="00DD351B"/>
    <w:rsid w:val="00DD3D76"/>
    <w:rsid w:val="00DD58E3"/>
    <w:rsid w:val="00DD7965"/>
    <w:rsid w:val="00DE0424"/>
    <w:rsid w:val="00DE0B2A"/>
    <w:rsid w:val="00DE112C"/>
    <w:rsid w:val="00DE14F2"/>
    <w:rsid w:val="00DE231E"/>
    <w:rsid w:val="00DE245F"/>
    <w:rsid w:val="00DE3847"/>
    <w:rsid w:val="00DE3A3F"/>
    <w:rsid w:val="00DE4C13"/>
    <w:rsid w:val="00DE5715"/>
    <w:rsid w:val="00DE595D"/>
    <w:rsid w:val="00DE62F6"/>
    <w:rsid w:val="00DF1428"/>
    <w:rsid w:val="00DF22B1"/>
    <w:rsid w:val="00DF2C5C"/>
    <w:rsid w:val="00DF3CE0"/>
    <w:rsid w:val="00DF401A"/>
    <w:rsid w:val="00DF4EBD"/>
    <w:rsid w:val="00DF5AAD"/>
    <w:rsid w:val="00DF5AC4"/>
    <w:rsid w:val="00DF6006"/>
    <w:rsid w:val="00DF6EAB"/>
    <w:rsid w:val="00E00BA8"/>
    <w:rsid w:val="00E00CA3"/>
    <w:rsid w:val="00E01783"/>
    <w:rsid w:val="00E01F90"/>
    <w:rsid w:val="00E02C50"/>
    <w:rsid w:val="00E031F9"/>
    <w:rsid w:val="00E04076"/>
    <w:rsid w:val="00E04C95"/>
    <w:rsid w:val="00E055B4"/>
    <w:rsid w:val="00E05E54"/>
    <w:rsid w:val="00E0676A"/>
    <w:rsid w:val="00E078E9"/>
    <w:rsid w:val="00E07E79"/>
    <w:rsid w:val="00E10989"/>
    <w:rsid w:val="00E10F21"/>
    <w:rsid w:val="00E12E84"/>
    <w:rsid w:val="00E12EF7"/>
    <w:rsid w:val="00E15440"/>
    <w:rsid w:val="00E1627A"/>
    <w:rsid w:val="00E1676B"/>
    <w:rsid w:val="00E16B91"/>
    <w:rsid w:val="00E17BB5"/>
    <w:rsid w:val="00E20EF3"/>
    <w:rsid w:val="00E21E7A"/>
    <w:rsid w:val="00E239E4"/>
    <w:rsid w:val="00E24473"/>
    <w:rsid w:val="00E264E0"/>
    <w:rsid w:val="00E276C3"/>
    <w:rsid w:val="00E303E6"/>
    <w:rsid w:val="00E30804"/>
    <w:rsid w:val="00E30C8B"/>
    <w:rsid w:val="00E310A7"/>
    <w:rsid w:val="00E339FA"/>
    <w:rsid w:val="00E33F13"/>
    <w:rsid w:val="00E33FCD"/>
    <w:rsid w:val="00E344EB"/>
    <w:rsid w:val="00E4244C"/>
    <w:rsid w:val="00E43501"/>
    <w:rsid w:val="00E4415B"/>
    <w:rsid w:val="00E4440C"/>
    <w:rsid w:val="00E446C2"/>
    <w:rsid w:val="00E447EB"/>
    <w:rsid w:val="00E44E79"/>
    <w:rsid w:val="00E44FD5"/>
    <w:rsid w:val="00E46BF7"/>
    <w:rsid w:val="00E46C7B"/>
    <w:rsid w:val="00E46F9F"/>
    <w:rsid w:val="00E47451"/>
    <w:rsid w:val="00E4777D"/>
    <w:rsid w:val="00E47DDE"/>
    <w:rsid w:val="00E501F9"/>
    <w:rsid w:val="00E5085D"/>
    <w:rsid w:val="00E51775"/>
    <w:rsid w:val="00E51AF1"/>
    <w:rsid w:val="00E525EC"/>
    <w:rsid w:val="00E5417F"/>
    <w:rsid w:val="00E54F19"/>
    <w:rsid w:val="00E55644"/>
    <w:rsid w:val="00E5586B"/>
    <w:rsid w:val="00E55E59"/>
    <w:rsid w:val="00E55F83"/>
    <w:rsid w:val="00E56ACD"/>
    <w:rsid w:val="00E57581"/>
    <w:rsid w:val="00E60047"/>
    <w:rsid w:val="00E60220"/>
    <w:rsid w:val="00E605F6"/>
    <w:rsid w:val="00E61B37"/>
    <w:rsid w:val="00E61CA3"/>
    <w:rsid w:val="00E6220D"/>
    <w:rsid w:val="00E6231A"/>
    <w:rsid w:val="00E62A75"/>
    <w:rsid w:val="00E63007"/>
    <w:rsid w:val="00E63297"/>
    <w:rsid w:val="00E63DE8"/>
    <w:rsid w:val="00E65744"/>
    <w:rsid w:val="00E70997"/>
    <w:rsid w:val="00E71C07"/>
    <w:rsid w:val="00E71CBA"/>
    <w:rsid w:val="00E7302F"/>
    <w:rsid w:val="00E73467"/>
    <w:rsid w:val="00E735AA"/>
    <w:rsid w:val="00E73696"/>
    <w:rsid w:val="00E740E7"/>
    <w:rsid w:val="00E75E35"/>
    <w:rsid w:val="00E76458"/>
    <w:rsid w:val="00E76487"/>
    <w:rsid w:val="00E76762"/>
    <w:rsid w:val="00E770C7"/>
    <w:rsid w:val="00E77798"/>
    <w:rsid w:val="00E77CA2"/>
    <w:rsid w:val="00E80144"/>
    <w:rsid w:val="00E810A4"/>
    <w:rsid w:val="00E8471E"/>
    <w:rsid w:val="00E86B16"/>
    <w:rsid w:val="00E9169E"/>
    <w:rsid w:val="00E92DA4"/>
    <w:rsid w:val="00E94233"/>
    <w:rsid w:val="00E94A65"/>
    <w:rsid w:val="00E9583C"/>
    <w:rsid w:val="00E96291"/>
    <w:rsid w:val="00E966CB"/>
    <w:rsid w:val="00E974CA"/>
    <w:rsid w:val="00EA01EF"/>
    <w:rsid w:val="00EA0A6E"/>
    <w:rsid w:val="00EA14E8"/>
    <w:rsid w:val="00EA182B"/>
    <w:rsid w:val="00EA26DA"/>
    <w:rsid w:val="00EA27F4"/>
    <w:rsid w:val="00EA2E33"/>
    <w:rsid w:val="00EA3D9C"/>
    <w:rsid w:val="00EA44DF"/>
    <w:rsid w:val="00EA5787"/>
    <w:rsid w:val="00EB0559"/>
    <w:rsid w:val="00EB1CED"/>
    <w:rsid w:val="00EB33B0"/>
    <w:rsid w:val="00EB3D1D"/>
    <w:rsid w:val="00EB3D84"/>
    <w:rsid w:val="00EB3DC1"/>
    <w:rsid w:val="00EB4046"/>
    <w:rsid w:val="00EB57F5"/>
    <w:rsid w:val="00EB7538"/>
    <w:rsid w:val="00EB7561"/>
    <w:rsid w:val="00EB7CAB"/>
    <w:rsid w:val="00EB7CDA"/>
    <w:rsid w:val="00EC0E97"/>
    <w:rsid w:val="00EC1E99"/>
    <w:rsid w:val="00EC2457"/>
    <w:rsid w:val="00EC2AE2"/>
    <w:rsid w:val="00EC3386"/>
    <w:rsid w:val="00EC538A"/>
    <w:rsid w:val="00EC784A"/>
    <w:rsid w:val="00ED032F"/>
    <w:rsid w:val="00ED064A"/>
    <w:rsid w:val="00ED0DBC"/>
    <w:rsid w:val="00ED0DDC"/>
    <w:rsid w:val="00ED20E8"/>
    <w:rsid w:val="00ED3426"/>
    <w:rsid w:val="00ED36F4"/>
    <w:rsid w:val="00ED40CC"/>
    <w:rsid w:val="00ED471D"/>
    <w:rsid w:val="00ED47CD"/>
    <w:rsid w:val="00ED56E0"/>
    <w:rsid w:val="00ED5B2B"/>
    <w:rsid w:val="00ED690F"/>
    <w:rsid w:val="00EE01D1"/>
    <w:rsid w:val="00EE062F"/>
    <w:rsid w:val="00EE0E98"/>
    <w:rsid w:val="00EE3A52"/>
    <w:rsid w:val="00EE4A58"/>
    <w:rsid w:val="00EE538D"/>
    <w:rsid w:val="00EE7D44"/>
    <w:rsid w:val="00EE7EDD"/>
    <w:rsid w:val="00EF08E1"/>
    <w:rsid w:val="00EF0E6F"/>
    <w:rsid w:val="00EF1171"/>
    <w:rsid w:val="00EF2AFE"/>
    <w:rsid w:val="00EF2EC2"/>
    <w:rsid w:val="00EF397F"/>
    <w:rsid w:val="00EF3D46"/>
    <w:rsid w:val="00EF5138"/>
    <w:rsid w:val="00EF5BE4"/>
    <w:rsid w:val="00EF6205"/>
    <w:rsid w:val="00EF6946"/>
    <w:rsid w:val="00F00832"/>
    <w:rsid w:val="00F00EEF"/>
    <w:rsid w:val="00F02D51"/>
    <w:rsid w:val="00F03595"/>
    <w:rsid w:val="00F03E97"/>
    <w:rsid w:val="00F04A88"/>
    <w:rsid w:val="00F05472"/>
    <w:rsid w:val="00F07F5C"/>
    <w:rsid w:val="00F10535"/>
    <w:rsid w:val="00F10D74"/>
    <w:rsid w:val="00F113B0"/>
    <w:rsid w:val="00F11DA9"/>
    <w:rsid w:val="00F11F4C"/>
    <w:rsid w:val="00F127FF"/>
    <w:rsid w:val="00F12947"/>
    <w:rsid w:val="00F13C84"/>
    <w:rsid w:val="00F14550"/>
    <w:rsid w:val="00F1564D"/>
    <w:rsid w:val="00F15B74"/>
    <w:rsid w:val="00F160F4"/>
    <w:rsid w:val="00F16115"/>
    <w:rsid w:val="00F17C67"/>
    <w:rsid w:val="00F17F17"/>
    <w:rsid w:val="00F21498"/>
    <w:rsid w:val="00F21834"/>
    <w:rsid w:val="00F22164"/>
    <w:rsid w:val="00F2362F"/>
    <w:rsid w:val="00F27CBA"/>
    <w:rsid w:val="00F311E0"/>
    <w:rsid w:val="00F31D13"/>
    <w:rsid w:val="00F3347A"/>
    <w:rsid w:val="00F343E5"/>
    <w:rsid w:val="00F34954"/>
    <w:rsid w:val="00F34ACC"/>
    <w:rsid w:val="00F34F4E"/>
    <w:rsid w:val="00F35D5A"/>
    <w:rsid w:val="00F3690A"/>
    <w:rsid w:val="00F36BE4"/>
    <w:rsid w:val="00F37DFD"/>
    <w:rsid w:val="00F414A1"/>
    <w:rsid w:val="00F4329C"/>
    <w:rsid w:val="00F43695"/>
    <w:rsid w:val="00F45EDE"/>
    <w:rsid w:val="00F4622D"/>
    <w:rsid w:val="00F467CF"/>
    <w:rsid w:val="00F47CF8"/>
    <w:rsid w:val="00F516DB"/>
    <w:rsid w:val="00F53EAC"/>
    <w:rsid w:val="00F5686E"/>
    <w:rsid w:val="00F5714B"/>
    <w:rsid w:val="00F6187F"/>
    <w:rsid w:val="00F62327"/>
    <w:rsid w:val="00F62EBD"/>
    <w:rsid w:val="00F62FC6"/>
    <w:rsid w:val="00F64070"/>
    <w:rsid w:val="00F649B6"/>
    <w:rsid w:val="00F64C97"/>
    <w:rsid w:val="00F64F8A"/>
    <w:rsid w:val="00F656CF"/>
    <w:rsid w:val="00F66383"/>
    <w:rsid w:val="00F669CD"/>
    <w:rsid w:val="00F66EA7"/>
    <w:rsid w:val="00F67DEC"/>
    <w:rsid w:val="00F70B17"/>
    <w:rsid w:val="00F7147E"/>
    <w:rsid w:val="00F71775"/>
    <w:rsid w:val="00F719B7"/>
    <w:rsid w:val="00F74582"/>
    <w:rsid w:val="00F74788"/>
    <w:rsid w:val="00F74D9D"/>
    <w:rsid w:val="00F77FDC"/>
    <w:rsid w:val="00F8037E"/>
    <w:rsid w:val="00F81F53"/>
    <w:rsid w:val="00F82A9D"/>
    <w:rsid w:val="00F85167"/>
    <w:rsid w:val="00F8618F"/>
    <w:rsid w:val="00F86C5A"/>
    <w:rsid w:val="00F86DC6"/>
    <w:rsid w:val="00F90443"/>
    <w:rsid w:val="00F91094"/>
    <w:rsid w:val="00F9539C"/>
    <w:rsid w:val="00F956CA"/>
    <w:rsid w:val="00FA007C"/>
    <w:rsid w:val="00FA0718"/>
    <w:rsid w:val="00FA10C9"/>
    <w:rsid w:val="00FA156B"/>
    <w:rsid w:val="00FA22F2"/>
    <w:rsid w:val="00FA3628"/>
    <w:rsid w:val="00FA4625"/>
    <w:rsid w:val="00FA73A4"/>
    <w:rsid w:val="00FA7D59"/>
    <w:rsid w:val="00FA7E4E"/>
    <w:rsid w:val="00FB0BEF"/>
    <w:rsid w:val="00FB1407"/>
    <w:rsid w:val="00FB1B8A"/>
    <w:rsid w:val="00FB3123"/>
    <w:rsid w:val="00FB3796"/>
    <w:rsid w:val="00FB379F"/>
    <w:rsid w:val="00FB4CD8"/>
    <w:rsid w:val="00FB5AF6"/>
    <w:rsid w:val="00FB62DA"/>
    <w:rsid w:val="00FB73E9"/>
    <w:rsid w:val="00FC05FB"/>
    <w:rsid w:val="00FC17FC"/>
    <w:rsid w:val="00FC1B04"/>
    <w:rsid w:val="00FC1DE8"/>
    <w:rsid w:val="00FC300E"/>
    <w:rsid w:val="00FC4340"/>
    <w:rsid w:val="00FC4DC7"/>
    <w:rsid w:val="00FC5A42"/>
    <w:rsid w:val="00FD06F2"/>
    <w:rsid w:val="00FD0E19"/>
    <w:rsid w:val="00FD1270"/>
    <w:rsid w:val="00FD188F"/>
    <w:rsid w:val="00FD2281"/>
    <w:rsid w:val="00FD2E0F"/>
    <w:rsid w:val="00FD3381"/>
    <w:rsid w:val="00FD4CE3"/>
    <w:rsid w:val="00FD5805"/>
    <w:rsid w:val="00FD594C"/>
    <w:rsid w:val="00FD5CB7"/>
    <w:rsid w:val="00FD5EBE"/>
    <w:rsid w:val="00FD6A09"/>
    <w:rsid w:val="00FD7928"/>
    <w:rsid w:val="00FD7BF0"/>
    <w:rsid w:val="00FE0502"/>
    <w:rsid w:val="00FE13D0"/>
    <w:rsid w:val="00FE2D91"/>
    <w:rsid w:val="00FE2EF5"/>
    <w:rsid w:val="00FE3011"/>
    <w:rsid w:val="00FE3033"/>
    <w:rsid w:val="00FE3261"/>
    <w:rsid w:val="00FE44F0"/>
    <w:rsid w:val="00FE4961"/>
    <w:rsid w:val="00FE5264"/>
    <w:rsid w:val="00FE5687"/>
    <w:rsid w:val="00FE6523"/>
    <w:rsid w:val="00FE7703"/>
    <w:rsid w:val="00FE7F0B"/>
    <w:rsid w:val="00FF04E5"/>
    <w:rsid w:val="00FF09CE"/>
    <w:rsid w:val="00FF0DAC"/>
    <w:rsid w:val="00FF1BA1"/>
    <w:rsid w:val="00FF26B6"/>
    <w:rsid w:val="00FF38D4"/>
    <w:rsid w:val="00FF4BDE"/>
    <w:rsid w:val="00FF4C48"/>
    <w:rsid w:val="00FF5113"/>
    <w:rsid w:val="00FF7167"/>
    <w:rsid w:val="00FF799E"/>
  </w:rsids>
  <m:mathPr>
    <m:mathFont m:val="Cambria Math"/>
    <m:brkBin m:val="before"/>
    <m:brkBinSub m:val="--"/>
    <m:smallFrac m:val="0"/>
    <m:dispDef/>
    <m:lMargin m:val="0"/>
    <m:rMargin m:val="0"/>
    <m:defJc m:val="centerGroup"/>
    <m:wrapIndent m:val="1440"/>
    <m:intLim m:val="subSup"/>
    <m:naryLim m:val="undOvr"/>
  </m:mathPr>
  <w:themeFontLang w:val="es-MX"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23DF"/>
  <w15:docId w15:val="{9556C1ED-1E36-47DA-93D4-973E470D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E7F"/>
    <w:pPr>
      <w:spacing w:after="0" w:line="240" w:lineRule="auto"/>
    </w:pPr>
    <w:rPr>
      <w:rFonts w:ascii="Calibri" w:hAnsi="Calibri" w:cs="Calibr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15E5C"/>
    <w:rPr>
      <w:color w:val="808080"/>
    </w:rPr>
  </w:style>
  <w:style w:type="paragraph" w:styleId="Encabezado">
    <w:name w:val="header"/>
    <w:basedOn w:val="Normal"/>
    <w:link w:val="EncabezadoCar"/>
    <w:uiPriority w:val="99"/>
    <w:unhideWhenUsed/>
    <w:rsid w:val="00715E5C"/>
    <w:pPr>
      <w:tabs>
        <w:tab w:val="center" w:pos="4419"/>
        <w:tab w:val="right" w:pos="8838"/>
      </w:tabs>
    </w:pPr>
  </w:style>
  <w:style w:type="character" w:customStyle="1" w:styleId="EncabezadoCar">
    <w:name w:val="Encabezado Car"/>
    <w:basedOn w:val="Fuentedeprrafopredeter"/>
    <w:link w:val="Encabezado"/>
    <w:uiPriority w:val="99"/>
    <w:rsid w:val="00715E5C"/>
  </w:style>
  <w:style w:type="paragraph" w:styleId="Piedepgina">
    <w:name w:val="footer"/>
    <w:basedOn w:val="Normal"/>
    <w:link w:val="PiedepginaCar"/>
    <w:uiPriority w:val="99"/>
    <w:unhideWhenUsed/>
    <w:rsid w:val="00715E5C"/>
    <w:pPr>
      <w:tabs>
        <w:tab w:val="center" w:pos="4419"/>
        <w:tab w:val="right" w:pos="8838"/>
      </w:tabs>
    </w:pPr>
  </w:style>
  <w:style w:type="character" w:customStyle="1" w:styleId="PiedepginaCar">
    <w:name w:val="Pie de página Car"/>
    <w:basedOn w:val="Fuentedeprrafopredeter"/>
    <w:link w:val="Piedepgina"/>
    <w:uiPriority w:val="99"/>
    <w:rsid w:val="00715E5C"/>
  </w:style>
  <w:style w:type="paragraph" w:styleId="NormalWeb">
    <w:name w:val="Normal (Web)"/>
    <w:basedOn w:val="Normal"/>
    <w:uiPriority w:val="99"/>
    <w:unhideWhenUsed/>
    <w:rsid w:val="00FA4625"/>
    <w:pPr>
      <w:spacing w:before="100" w:beforeAutospacing="1" w:after="100" w:afterAutospacing="1"/>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245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533"/>
    <w:rPr>
      <w:rFonts w:ascii="Tahoma" w:hAnsi="Tahoma" w:cs="Tahoma"/>
      <w:sz w:val="16"/>
      <w:szCs w:val="16"/>
    </w:rPr>
  </w:style>
  <w:style w:type="character" w:styleId="Hipervnculo">
    <w:name w:val="Hyperlink"/>
    <w:basedOn w:val="Fuentedeprrafopredeter"/>
    <w:uiPriority w:val="99"/>
    <w:unhideWhenUsed/>
    <w:rsid w:val="00BB5853"/>
    <w:rPr>
      <w:color w:val="0563C1" w:themeColor="hyperlink"/>
      <w:u w:val="single"/>
    </w:rPr>
  </w:style>
  <w:style w:type="character" w:styleId="Refdecomentario">
    <w:name w:val="annotation reference"/>
    <w:basedOn w:val="Fuentedeprrafopredeter"/>
    <w:uiPriority w:val="99"/>
    <w:semiHidden/>
    <w:unhideWhenUsed/>
    <w:rsid w:val="009F06A3"/>
    <w:rPr>
      <w:sz w:val="16"/>
      <w:szCs w:val="16"/>
    </w:rPr>
  </w:style>
  <w:style w:type="paragraph" w:styleId="Textocomentario">
    <w:name w:val="annotation text"/>
    <w:basedOn w:val="Normal"/>
    <w:link w:val="TextocomentarioCar"/>
    <w:uiPriority w:val="99"/>
    <w:unhideWhenUsed/>
    <w:rsid w:val="009F06A3"/>
    <w:rPr>
      <w:sz w:val="20"/>
      <w:szCs w:val="20"/>
    </w:rPr>
  </w:style>
  <w:style w:type="character" w:customStyle="1" w:styleId="TextocomentarioCar">
    <w:name w:val="Texto comentario Car"/>
    <w:basedOn w:val="Fuentedeprrafopredeter"/>
    <w:link w:val="Textocomentario"/>
    <w:uiPriority w:val="99"/>
    <w:rsid w:val="009F06A3"/>
    <w:rPr>
      <w:rFonts w:ascii="Calibri" w:hAnsi="Calibri" w:cs="Calibri"/>
      <w:sz w:val="20"/>
      <w:szCs w:val="20"/>
      <w:lang w:val="es-AR"/>
    </w:rPr>
  </w:style>
  <w:style w:type="character" w:styleId="Mencinsinresolver">
    <w:name w:val="Unresolved Mention"/>
    <w:basedOn w:val="Fuentedeprrafopredeter"/>
    <w:uiPriority w:val="99"/>
    <w:semiHidden/>
    <w:unhideWhenUsed/>
    <w:rsid w:val="00234C43"/>
    <w:rPr>
      <w:color w:val="605E5C"/>
      <w:shd w:val="clear" w:color="auto" w:fill="E1DFDD"/>
    </w:rPr>
  </w:style>
  <w:style w:type="paragraph" w:styleId="Prrafodelista">
    <w:name w:val="List Paragraph"/>
    <w:basedOn w:val="Normal"/>
    <w:uiPriority w:val="34"/>
    <w:qFormat/>
    <w:rsid w:val="00CF0830"/>
    <w:pPr>
      <w:ind w:left="720"/>
      <w:contextualSpacing/>
    </w:pPr>
  </w:style>
  <w:style w:type="paragraph" w:styleId="Revisin">
    <w:name w:val="Revision"/>
    <w:hidden/>
    <w:uiPriority w:val="99"/>
    <w:semiHidden/>
    <w:rsid w:val="00A012E4"/>
    <w:pPr>
      <w:spacing w:after="0" w:line="240" w:lineRule="auto"/>
    </w:pPr>
    <w:rPr>
      <w:rFonts w:ascii="Calibri" w:hAnsi="Calibri" w:cs="Calibri"/>
      <w:lang w:val="es-AR"/>
    </w:rPr>
  </w:style>
  <w:style w:type="table" w:styleId="Tablaconcuadrcula">
    <w:name w:val="Table Grid"/>
    <w:basedOn w:val="Tablanormal"/>
    <w:uiPriority w:val="39"/>
    <w:rsid w:val="004C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E02C50"/>
    <w:rPr>
      <w:rFonts w:ascii="Montserrat Light" w:hAnsi="Montserrat Ligh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555">
      <w:bodyDiv w:val="1"/>
      <w:marLeft w:val="0"/>
      <w:marRight w:val="0"/>
      <w:marTop w:val="0"/>
      <w:marBottom w:val="0"/>
      <w:divBdr>
        <w:top w:val="none" w:sz="0" w:space="0" w:color="auto"/>
        <w:left w:val="none" w:sz="0" w:space="0" w:color="auto"/>
        <w:bottom w:val="none" w:sz="0" w:space="0" w:color="auto"/>
        <w:right w:val="none" w:sz="0" w:space="0" w:color="auto"/>
      </w:divBdr>
    </w:div>
    <w:div w:id="152644951">
      <w:bodyDiv w:val="1"/>
      <w:marLeft w:val="0"/>
      <w:marRight w:val="0"/>
      <w:marTop w:val="0"/>
      <w:marBottom w:val="0"/>
      <w:divBdr>
        <w:top w:val="none" w:sz="0" w:space="0" w:color="auto"/>
        <w:left w:val="none" w:sz="0" w:space="0" w:color="auto"/>
        <w:bottom w:val="none" w:sz="0" w:space="0" w:color="auto"/>
        <w:right w:val="none" w:sz="0" w:space="0" w:color="auto"/>
      </w:divBdr>
    </w:div>
    <w:div w:id="155347697">
      <w:bodyDiv w:val="1"/>
      <w:marLeft w:val="0"/>
      <w:marRight w:val="0"/>
      <w:marTop w:val="0"/>
      <w:marBottom w:val="0"/>
      <w:divBdr>
        <w:top w:val="none" w:sz="0" w:space="0" w:color="auto"/>
        <w:left w:val="none" w:sz="0" w:space="0" w:color="auto"/>
        <w:bottom w:val="none" w:sz="0" w:space="0" w:color="auto"/>
        <w:right w:val="none" w:sz="0" w:space="0" w:color="auto"/>
      </w:divBdr>
    </w:div>
    <w:div w:id="228929397">
      <w:bodyDiv w:val="1"/>
      <w:marLeft w:val="0"/>
      <w:marRight w:val="0"/>
      <w:marTop w:val="0"/>
      <w:marBottom w:val="0"/>
      <w:divBdr>
        <w:top w:val="none" w:sz="0" w:space="0" w:color="auto"/>
        <w:left w:val="none" w:sz="0" w:space="0" w:color="auto"/>
        <w:bottom w:val="none" w:sz="0" w:space="0" w:color="auto"/>
        <w:right w:val="none" w:sz="0" w:space="0" w:color="auto"/>
      </w:divBdr>
    </w:div>
    <w:div w:id="458686778">
      <w:bodyDiv w:val="1"/>
      <w:marLeft w:val="0"/>
      <w:marRight w:val="0"/>
      <w:marTop w:val="0"/>
      <w:marBottom w:val="0"/>
      <w:divBdr>
        <w:top w:val="none" w:sz="0" w:space="0" w:color="auto"/>
        <w:left w:val="none" w:sz="0" w:space="0" w:color="auto"/>
        <w:bottom w:val="none" w:sz="0" w:space="0" w:color="auto"/>
        <w:right w:val="none" w:sz="0" w:space="0" w:color="auto"/>
      </w:divBdr>
    </w:div>
    <w:div w:id="551581591">
      <w:bodyDiv w:val="1"/>
      <w:marLeft w:val="0"/>
      <w:marRight w:val="0"/>
      <w:marTop w:val="0"/>
      <w:marBottom w:val="0"/>
      <w:divBdr>
        <w:top w:val="none" w:sz="0" w:space="0" w:color="auto"/>
        <w:left w:val="none" w:sz="0" w:space="0" w:color="auto"/>
        <w:bottom w:val="none" w:sz="0" w:space="0" w:color="auto"/>
        <w:right w:val="none" w:sz="0" w:space="0" w:color="auto"/>
      </w:divBdr>
    </w:div>
    <w:div w:id="576943809">
      <w:bodyDiv w:val="1"/>
      <w:marLeft w:val="0"/>
      <w:marRight w:val="0"/>
      <w:marTop w:val="0"/>
      <w:marBottom w:val="0"/>
      <w:divBdr>
        <w:top w:val="none" w:sz="0" w:space="0" w:color="auto"/>
        <w:left w:val="none" w:sz="0" w:space="0" w:color="auto"/>
        <w:bottom w:val="none" w:sz="0" w:space="0" w:color="auto"/>
        <w:right w:val="none" w:sz="0" w:space="0" w:color="auto"/>
      </w:divBdr>
    </w:div>
    <w:div w:id="619149202">
      <w:bodyDiv w:val="1"/>
      <w:marLeft w:val="0"/>
      <w:marRight w:val="0"/>
      <w:marTop w:val="0"/>
      <w:marBottom w:val="0"/>
      <w:divBdr>
        <w:top w:val="none" w:sz="0" w:space="0" w:color="auto"/>
        <w:left w:val="none" w:sz="0" w:space="0" w:color="auto"/>
        <w:bottom w:val="none" w:sz="0" w:space="0" w:color="auto"/>
        <w:right w:val="none" w:sz="0" w:space="0" w:color="auto"/>
      </w:divBdr>
    </w:div>
    <w:div w:id="623854843">
      <w:bodyDiv w:val="1"/>
      <w:marLeft w:val="0"/>
      <w:marRight w:val="0"/>
      <w:marTop w:val="0"/>
      <w:marBottom w:val="0"/>
      <w:divBdr>
        <w:top w:val="none" w:sz="0" w:space="0" w:color="auto"/>
        <w:left w:val="none" w:sz="0" w:space="0" w:color="auto"/>
        <w:bottom w:val="none" w:sz="0" w:space="0" w:color="auto"/>
        <w:right w:val="none" w:sz="0" w:space="0" w:color="auto"/>
      </w:divBdr>
    </w:div>
    <w:div w:id="697045370">
      <w:bodyDiv w:val="1"/>
      <w:marLeft w:val="0"/>
      <w:marRight w:val="0"/>
      <w:marTop w:val="0"/>
      <w:marBottom w:val="0"/>
      <w:divBdr>
        <w:top w:val="none" w:sz="0" w:space="0" w:color="auto"/>
        <w:left w:val="none" w:sz="0" w:space="0" w:color="auto"/>
        <w:bottom w:val="none" w:sz="0" w:space="0" w:color="auto"/>
        <w:right w:val="none" w:sz="0" w:space="0" w:color="auto"/>
      </w:divBdr>
    </w:div>
    <w:div w:id="709846460">
      <w:bodyDiv w:val="1"/>
      <w:marLeft w:val="0"/>
      <w:marRight w:val="0"/>
      <w:marTop w:val="0"/>
      <w:marBottom w:val="0"/>
      <w:divBdr>
        <w:top w:val="none" w:sz="0" w:space="0" w:color="auto"/>
        <w:left w:val="none" w:sz="0" w:space="0" w:color="auto"/>
        <w:bottom w:val="none" w:sz="0" w:space="0" w:color="auto"/>
        <w:right w:val="none" w:sz="0" w:space="0" w:color="auto"/>
      </w:divBdr>
    </w:div>
    <w:div w:id="773668755">
      <w:bodyDiv w:val="1"/>
      <w:marLeft w:val="0"/>
      <w:marRight w:val="0"/>
      <w:marTop w:val="0"/>
      <w:marBottom w:val="0"/>
      <w:divBdr>
        <w:top w:val="none" w:sz="0" w:space="0" w:color="auto"/>
        <w:left w:val="none" w:sz="0" w:space="0" w:color="auto"/>
        <w:bottom w:val="none" w:sz="0" w:space="0" w:color="auto"/>
        <w:right w:val="none" w:sz="0" w:space="0" w:color="auto"/>
      </w:divBdr>
    </w:div>
    <w:div w:id="825321279">
      <w:bodyDiv w:val="1"/>
      <w:marLeft w:val="0"/>
      <w:marRight w:val="0"/>
      <w:marTop w:val="0"/>
      <w:marBottom w:val="0"/>
      <w:divBdr>
        <w:top w:val="none" w:sz="0" w:space="0" w:color="auto"/>
        <w:left w:val="none" w:sz="0" w:space="0" w:color="auto"/>
        <w:bottom w:val="none" w:sz="0" w:space="0" w:color="auto"/>
        <w:right w:val="none" w:sz="0" w:space="0" w:color="auto"/>
      </w:divBdr>
    </w:div>
    <w:div w:id="992872026">
      <w:bodyDiv w:val="1"/>
      <w:marLeft w:val="0"/>
      <w:marRight w:val="0"/>
      <w:marTop w:val="0"/>
      <w:marBottom w:val="0"/>
      <w:divBdr>
        <w:top w:val="none" w:sz="0" w:space="0" w:color="auto"/>
        <w:left w:val="none" w:sz="0" w:space="0" w:color="auto"/>
        <w:bottom w:val="none" w:sz="0" w:space="0" w:color="auto"/>
        <w:right w:val="none" w:sz="0" w:space="0" w:color="auto"/>
      </w:divBdr>
    </w:div>
    <w:div w:id="997925838">
      <w:bodyDiv w:val="1"/>
      <w:marLeft w:val="0"/>
      <w:marRight w:val="0"/>
      <w:marTop w:val="0"/>
      <w:marBottom w:val="0"/>
      <w:divBdr>
        <w:top w:val="none" w:sz="0" w:space="0" w:color="auto"/>
        <w:left w:val="none" w:sz="0" w:space="0" w:color="auto"/>
        <w:bottom w:val="none" w:sz="0" w:space="0" w:color="auto"/>
        <w:right w:val="none" w:sz="0" w:space="0" w:color="auto"/>
      </w:divBdr>
    </w:div>
    <w:div w:id="1000619901">
      <w:bodyDiv w:val="1"/>
      <w:marLeft w:val="0"/>
      <w:marRight w:val="0"/>
      <w:marTop w:val="0"/>
      <w:marBottom w:val="0"/>
      <w:divBdr>
        <w:top w:val="none" w:sz="0" w:space="0" w:color="auto"/>
        <w:left w:val="none" w:sz="0" w:space="0" w:color="auto"/>
        <w:bottom w:val="none" w:sz="0" w:space="0" w:color="auto"/>
        <w:right w:val="none" w:sz="0" w:space="0" w:color="auto"/>
      </w:divBdr>
    </w:div>
    <w:div w:id="1122190774">
      <w:bodyDiv w:val="1"/>
      <w:marLeft w:val="0"/>
      <w:marRight w:val="0"/>
      <w:marTop w:val="0"/>
      <w:marBottom w:val="0"/>
      <w:divBdr>
        <w:top w:val="none" w:sz="0" w:space="0" w:color="auto"/>
        <w:left w:val="none" w:sz="0" w:space="0" w:color="auto"/>
        <w:bottom w:val="none" w:sz="0" w:space="0" w:color="auto"/>
        <w:right w:val="none" w:sz="0" w:space="0" w:color="auto"/>
      </w:divBdr>
    </w:div>
    <w:div w:id="1149204815">
      <w:bodyDiv w:val="1"/>
      <w:marLeft w:val="0"/>
      <w:marRight w:val="0"/>
      <w:marTop w:val="0"/>
      <w:marBottom w:val="0"/>
      <w:divBdr>
        <w:top w:val="none" w:sz="0" w:space="0" w:color="auto"/>
        <w:left w:val="none" w:sz="0" w:space="0" w:color="auto"/>
        <w:bottom w:val="none" w:sz="0" w:space="0" w:color="auto"/>
        <w:right w:val="none" w:sz="0" w:space="0" w:color="auto"/>
      </w:divBdr>
    </w:div>
    <w:div w:id="1200051817">
      <w:bodyDiv w:val="1"/>
      <w:marLeft w:val="0"/>
      <w:marRight w:val="0"/>
      <w:marTop w:val="0"/>
      <w:marBottom w:val="0"/>
      <w:divBdr>
        <w:top w:val="none" w:sz="0" w:space="0" w:color="auto"/>
        <w:left w:val="none" w:sz="0" w:space="0" w:color="auto"/>
        <w:bottom w:val="none" w:sz="0" w:space="0" w:color="auto"/>
        <w:right w:val="none" w:sz="0" w:space="0" w:color="auto"/>
      </w:divBdr>
    </w:div>
    <w:div w:id="1281693232">
      <w:bodyDiv w:val="1"/>
      <w:marLeft w:val="0"/>
      <w:marRight w:val="0"/>
      <w:marTop w:val="0"/>
      <w:marBottom w:val="0"/>
      <w:divBdr>
        <w:top w:val="none" w:sz="0" w:space="0" w:color="auto"/>
        <w:left w:val="none" w:sz="0" w:space="0" w:color="auto"/>
        <w:bottom w:val="none" w:sz="0" w:space="0" w:color="auto"/>
        <w:right w:val="none" w:sz="0" w:space="0" w:color="auto"/>
      </w:divBdr>
    </w:div>
    <w:div w:id="1325007928">
      <w:bodyDiv w:val="1"/>
      <w:marLeft w:val="0"/>
      <w:marRight w:val="0"/>
      <w:marTop w:val="0"/>
      <w:marBottom w:val="0"/>
      <w:divBdr>
        <w:top w:val="none" w:sz="0" w:space="0" w:color="auto"/>
        <w:left w:val="none" w:sz="0" w:space="0" w:color="auto"/>
        <w:bottom w:val="none" w:sz="0" w:space="0" w:color="auto"/>
        <w:right w:val="none" w:sz="0" w:space="0" w:color="auto"/>
      </w:divBdr>
    </w:div>
    <w:div w:id="1371808240">
      <w:bodyDiv w:val="1"/>
      <w:marLeft w:val="0"/>
      <w:marRight w:val="0"/>
      <w:marTop w:val="0"/>
      <w:marBottom w:val="0"/>
      <w:divBdr>
        <w:top w:val="none" w:sz="0" w:space="0" w:color="auto"/>
        <w:left w:val="none" w:sz="0" w:space="0" w:color="auto"/>
        <w:bottom w:val="none" w:sz="0" w:space="0" w:color="auto"/>
        <w:right w:val="none" w:sz="0" w:space="0" w:color="auto"/>
      </w:divBdr>
    </w:div>
    <w:div w:id="1541285716">
      <w:bodyDiv w:val="1"/>
      <w:marLeft w:val="0"/>
      <w:marRight w:val="0"/>
      <w:marTop w:val="0"/>
      <w:marBottom w:val="0"/>
      <w:divBdr>
        <w:top w:val="none" w:sz="0" w:space="0" w:color="auto"/>
        <w:left w:val="none" w:sz="0" w:space="0" w:color="auto"/>
        <w:bottom w:val="none" w:sz="0" w:space="0" w:color="auto"/>
        <w:right w:val="none" w:sz="0" w:space="0" w:color="auto"/>
      </w:divBdr>
    </w:div>
    <w:div w:id="1569728988">
      <w:bodyDiv w:val="1"/>
      <w:marLeft w:val="0"/>
      <w:marRight w:val="0"/>
      <w:marTop w:val="0"/>
      <w:marBottom w:val="0"/>
      <w:divBdr>
        <w:top w:val="none" w:sz="0" w:space="0" w:color="auto"/>
        <w:left w:val="none" w:sz="0" w:space="0" w:color="auto"/>
        <w:bottom w:val="none" w:sz="0" w:space="0" w:color="auto"/>
        <w:right w:val="none" w:sz="0" w:space="0" w:color="auto"/>
      </w:divBdr>
    </w:div>
    <w:div w:id="1571649707">
      <w:bodyDiv w:val="1"/>
      <w:marLeft w:val="0"/>
      <w:marRight w:val="0"/>
      <w:marTop w:val="0"/>
      <w:marBottom w:val="0"/>
      <w:divBdr>
        <w:top w:val="none" w:sz="0" w:space="0" w:color="auto"/>
        <w:left w:val="none" w:sz="0" w:space="0" w:color="auto"/>
        <w:bottom w:val="none" w:sz="0" w:space="0" w:color="auto"/>
        <w:right w:val="none" w:sz="0" w:space="0" w:color="auto"/>
      </w:divBdr>
    </w:div>
    <w:div w:id="1591306372">
      <w:bodyDiv w:val="1"/>
      <w:marLeft w:val="0"/>
      <w:marRight w:val="0"/>
      <w:marTop w:val="0"/>
      <w:marBottom w:val="0"/>
      <w:divBdr>
        <w:top w:val="none" w:sz="0" w:space="0" w:color="auto"/>
        <w:left w:val="none" w:sz="0" w:space="0" w:color="auto"/>
        <w:bottom w:val="none" w:sz="0" w:space="0" w:color="auto"/>
        <w:right w:val="none" w:sz="0" w:space="0" w:color="auto"/>
      </w:divBdr>
    </w:div>
    <w:div w:id="1630473527">
      <w:bodyDiv w:val="1"/>
      <w:marLeft w:val="0"/>
      <w:marRight w:val="0"/>
      <w:marTop w:val="0"/>
      <w:marBottom w:val="0"/>
      <w:divBdr>
        <w:top w:val="none" w:sz="0" w:space="0" w:color="auto"/>
        <w:left w:val="none" w:sz="0" w:space="0" w:color="auto"/>
        <w:bottom w:val="none" w:sz="0" w:space="0" w:color="auto"/>
        <w:right w:val="none" w:sz="0" w:space="0" w:color="auto"/>
      </w:divBdr>
    </w:div>
    <w:div w:id="1851674711">
      <w:bodyDiv w:val="1"/>
      <w:marLeft w:val="0"/>
      <w:marRight w:val="0"/>
      <w:marTop w:val="0"/>
      <w:marBottom w:val="0"/>
      <w:divBdr>
        <w:top w:val="none" w:sz="0" w:space="0" w:color="auto"/>
        <w:left w:val="none" w:sz="0" w:space="0" w:color="auto"/>
        <w:bottom w:val="none" w:sz="0" w:space="0" w:color="auto"/>
        <w:right w:val="none" w:sz="0" w:space="0" w:color="auto"/>
      </w:divBdr>
    </w:div>
    <w:div w:id="1885410184">
      <w:bodyDiv w:val="1"/>
      <w:marLeft w:val="0"/>
      <w:marRight w:val="0"/>
      <w:marTop w:val="0"/>
      <w:marBottom w:val="0"/>
      <w:divBdr>
        <w:top w:val="none" w:sz="0" w:space="0" w:color="auto"/>
        <w:left w:val="none" w:sz="0" w:space="0" w:color="auto"/>
        <w:bottom w:val="none" w:sz="0" w:space="0" w:color="auto"/>
        <w:right w:val="none" w:sz="0" w:space="0" w:color="auto"/>
      </w:divBdr>
    </w:div>
    <w:div w:id="1902205139">
      <w:bodyDiv w:val="1"/>
      <w:marLeft w:val="0"/>
      <w:marRight w:val="0"/>
      <w:marTop w:val="0"/>
      <w:marBottom w:val="0"/>
      <w:divBdr>
        <w:top w:val="none" w:sz="0" w:space="0" w:color="auto"/>
        <w:left w:val="none" w:sz="0" w:space="0" w:color="auto"/>
        <w:bottom w:val="none" w:sz="0" w:space="0" w:color="auto"/>
        <w:right w:val="none" w:sz="0" w:space="0" w:color="auto"/>
      </w:divBdr>
    </w:div>
    <w:div w:id="1969700025">
      <w:bodyDiv w:val="1"/>
      <w:marLeft w:val="0"/>
      <w:marRight w:val="0"/>
      <w:marTop w:val="0"/>
      <w:marBottom w:val="0"/>
      <w:divBdr>
        <w:top w:val="none" w:sz="0" w:space="0" w:color="auto"/>
        <w:left w:val="none" w:sz="0" w:space="0" w:color="auto"/>
        <w:bottom w:val="none" w:sz="0" w:space="0" w:color="auto"/>
        <w:right w:val="none" w:sz="0" w:space="0" w:color="auto"/>
      </w:divBdr>
    </w:div>
    <w:div w:id="1990941020">
      <w:bodyDiv w:val="1"/>
      <w:marLeft w:val="0"/>
      <w:marRight w:val="0"/>
      <w:marTop w:val="0"/>
      <w:marBottom w:val="0"/>
      <w:divBdr>
        <w:top w:val="none" w:sz="0" w:space="0" w:color="auto"/>
        <w:left w:val="none" w:sz="0" w:space="0" w:color="auto"/>
        <w:bottom w:val="none" w:sz="0" w:space="0" w:color="auto"/>
        <w:right w:val="none" w:sz="0" w:space="0" w:color="auto"/>
      </w:divBdr>
    </w:div>
    <w:div w:id="20430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a.laumann@lundinmining.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osemaria.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KKfVt-hdQ9sVpKXQBEUV1wiygCFf6Fi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undinmining.com" TargetMode="External"/><Relationship Id="rId4" Type="http://schemas.openxmlformats.org/officeDocument/2006/relationships/styles" Target="styles.xml"/><Relationship Id="rId9" Type="http://schemas.openxmlformats.org/officeDocument/2006/relationships/hyperlink" Target="https://ingenieriaverde.unsj.edu.a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FD8552-5C06-4B91-A0F8-986DB009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Verónica Mazzaferri</cp:lastModifiedBy>
  <cp:revision>782</cp:revision>
  <cp:lastPrinted>2023-04-18T13:43:00Z</cp:lastPrinted>
  <dcterms:created xsi:type="dcterms:W3CDTF">2023-01-24T17:23:00Z</dcterms:created>
  <dcterms:modified xsi:type="dcterms:W3CDTF">2023-04-26T20:24:00Z</dcterms:modified>
</cp:coreProperties>
</file>